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>REPUBLIKA HRVATSKA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Pr="00FE5D4C">
        <w:rPr>
          <w:rFonts w:ascii="Times New Roman" w:hAnsi="Times New Roman" w:cs="Times New Roman"/>
          <w:sz w:val="28"/>
          <w:szCs w:val="28"/>
        </w:rPr>
        <w:t>Đ</w:t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>IMURSKA ŽUPANIJA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>DJE</w:t>
      </w:r>
      <w:r w:rsidRPr="00FE5D4C">
        <w:rPr>
          <w:rFonts w:ascii="Times New Roman" w:hAnsi="Times New Roman" w:cs="Times New Roman"/>
          <w:sz w:val="28"/>
          <w:szCs w:val="28"/>
        </w:rPr>
        <w:t>Č</w:t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>JI VRTI</w:t>
      </w:r>
      <w:r w:rsidRPr="00FE5D4C">
        <w:rPr>
          <w:rFonts w:ascii="Times New Roman" w:hAnsi="Times New Roman" w:cs="Times New Roman"/>
          <w:sz w:val="28"/>
          <w:szCs w:val="28"/>
        </w:rPr>
        <w:t>Ć</w:t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 xml:space="preserve"> "KOCKAVICA"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>A.HABUŠA 29 b, SVETA MARIJA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>Tel: 040/660-568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PLAN I PROGRAM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REDOVITOG CJELODNEVNOG ODGOJA I NAOBRAZBE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DJECE U DOBI OD 1 DO 3 GODINE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(JASLI</w:t>
      </w:r>
      <w:r w:rsidRPr="00FE5D4C">
        <w:rPr>
          <w:rFonts w:ascii="Times New Roman" w:hAnsi="Times New Roman" w:cs="Times New Roman"/>
          <w:b/>
          <w:bCs/>
          <w:sz w:val="28"/>
          <w:szCs w:val="28"/>
        </w:rPr>
        <w:t>Č</w:t>
      </w: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t>KA  SKUPINA)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 xml:space="preserve">  Program izradila ravnateljica dj.vrti</w:t>
      </w:r>
      <w:r w:rsidRPr="00FE5D4C">
        <w:rPr>
          <w:rFonts w:ascii="Times New Roman" w:hAnsi="Times New Roman" w:cs="Times New Roman"/>
          <w:sz w:val="28"/>
          <w:szCs w:val="28"/>
        </w:rPr>
        <w:t>ć</w:t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>a "Kockavica": Karolina Je</w:t>
      </w:r>
      <w:r w:rsidRPr="00FE5D4C">
        <w:rPr>
          <w:rFonts w:ascii="Times New Roman" w:hAnsi="Times New Roman" w:cs="Times New Roman"/>
          <w:sz w:val="28"/>
          <w:szCs w:val="28"/>
        </w:rPr>
        <w:t>đ</w:t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>ut Tilošanec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FE5D4C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62625" cy="30099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Sveta Marija, prosinac 2017.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E5D4C" w:rsidRPr="00FE5D4C" w:rsidRDefault="00FE5D4C" w:rsidP="00FE5D4C">
      <w:pPr>
        <w:pStyle w:val="Zaglavlje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SADRŽAJ</w:t>
      </w:r>
    </w:p>
    <w:p w:rsidR="00FE5D4C" w:rsidRPr="00FE5D4C" w:rsidRDefault="00FE5D4C" w:rsidP="00FE5D4C">
      <w:pPr>
        <w:pStyle w:val="Zaglavlje"/>
        <w:rPr>
          <w:rFonts w:ascii="Times New Roman" w:hAnsi="Times New Roman" w:cs="Times New Roman"/>
          <w:b/>
        </w:rPr>
      </w:pPr>
    </w:p>
    <w:p w:rsidR="00FE5D4C" w:rsidRPr="00FE5D4C" w:rsidRDefault="00FE5D4C" w:rsidP="00FE5D4C">
      <w:pPr>
        <w:pStyle w:val="Zaglavlje"/>
        <w:rPr>
          <w:rFonts w:ascii="Times New Roman" w:hAnsi="Times New Roman" w:cs="Times New Roman"/>
        </w:rPr>
      </w:pPr>
    </w:p>
    <w:p w:rsidR="00FE5D4C" w:rsidRPr="00FE5D4C" w:rsidRDefault="00FE5D4C" w:rsidP="00FE5D4C">
      <w:pPr>
        <w:pStyle w:val="Zaglavlje"/>
        <w:numPr>
          <w:ilvl w:val="0"/>
          <w:numId w:val="2"/>
        </w:numPr>
        <w:spacing w:line="276" w:lineRule="auto"/>
        <w:rPr>
          <w:rFonts w:cs="Times New Roman"/>
          <w:b/>
        </w:rPr>
      </w:pPr>
      <w:r w:rsidRPr="00FE5D4C">
        <w:rPr>
          <w:rFonts w:cs="Times New Roman"/>
        </w:rPr>
        <w:t xml:space="preserve">       </w:t>
      </w:r>
      <w:r w:rsidRPr="00FE5D4C">
        <w:rPr>
          <w:rFonts w:cs="Times New Roman"/>
          <w:b/>
        </w:rPr>
        <w:t>UVOD.........................................................................................................................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>..    3</w:t>
      </w:r>
    </w:p>
    <w:p w:rsidR="00FE5D4C" w:rsidRPr="00FE5D4C" w:rsidRDefault="00FE5D4C" w:rsidP="00FE5D4C">
      <w:pPr>
        <w:pStyle w:val="Zaglavlje"/>
        <w:numPr>
          <w:ilvl w:val="0"/>
          <w:numId w:val="2"/>
        </w:numPr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 xml:space="preserve">       USTROJSTVO PROGRAMA............................................................................................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>.   4</w:t>
      </w:r>
    </w:p>
    <w:p w:rsidR="00FE5D4C" w:rsidRPr="00FE5D4C" w:rsidRDefault="00FE5D4C" w:rsidP="00FE5D4C">
      <w:pPr>
        <w:pStyle w:val="Zaglavlje"/>
        <w:numPr>
          <w:ilvl w:val="1"/>
          <w:numId w:val="2"/>
        </w:numPr>
        <w:spacing w:line="276" w:lineRule="auto"/>
        <w:rPr>
          <w:rFonts w:cs="Times New Roman"/>
        </w:rPr>
      </w:pPr>
      <w:r w:rsidRPr="00FE5D4C">
        <w:rPr>
          <w:rFonts w:cs="Times New Roman"/>
        </w:rPr>
        <w:t xml:space="preserve">       Organizacija programa........................................................................................................</w:t>
      </w:r>
      <w:r>
        <w:rPr>
          <w:rFonts w:cs="Times New Roman"/>
        </w:rPr>
        <w:t>.</w:t>
      </w:r>
      <w:r w:rsidRPr="00FE5D4C">
        <w:rPr>
          <w:rFonts w:cs="Times New Roman"/>
        </w:rPr>
        <w:t>.  4</w:t>
      </w:r>
    </w:p>
    <w:p w:rsidR="00FE5D4C" w:rsidRPr="00FE5D4C" w:rsidRDefault="00FE5D4C" w:rsidP="00FE5D4C">
      <w:pPr>
        <w:pStyle w:val="Zaglavlje"/>
        <w:numPr>
          <w:ilvl w:val="1"/>
          <w:numId w:val="2"/>
        </w:numPr>
        <w:spacing w:line="276" w:lineRule="auto"/>
        <w:rPr>
          <w:rFonts w:cs="Times New Roman"/>
        </w:rPr>
      </w:pPr>
      <w:r w:rsidRPr="00FE5D4C">
        <w:rPr>
          <w:rFonts w:cs="Times New Roman"/>
        </w:rPr>
        <w:t xml:space="preserve">       Kadrovski uvjeti................................................................................................................</w:t>
      </w:r>
      <w:r>
        <w:rPr>
          <w:rFonts w:cs="Times New Roman"/>
        </w:rPr>
        <w:t>.</w:t>
      </w:r>
      <w:r w:rsidRPr="00FE5D4C">
        <w:rPr>
          <w:rFonts w:cs="Times New Roman"/>
        </w:rPr>
        <w:t>....  6</w:t>
      </w:r>
    </w:p>
    <w:p w:rsidR="00FE5D4C" w:rsidRPr="00FE5D4C" w:rsidRDefault="00FE5D4C" w:rsidP="00FE5D4C">
      <w:pPr>
        <w:pStyle w:val="Zaglavlje"/>
        <w:numPr>
          <w:ilvl w:val="1"/>
          <w:numId w:val="2"/>
        </w:numPr>
        <w:spacing w:line="276" w:lineRule="auto"/>
        <w:rPr>
          <w:rFonts w:cs="Times New Roman"/>
        </w:rPr>
      </w:pPr>
      <w:r w:rsidRPr="00FE5D4C">
        <w:rPr>
          <w:rFonts w:cs="Times New Roman"/>
        </w:rPr>
        <w:t xml:space="preserve">       Financiranje ......................................................................................................................</w:t>
      </w:r>
      <w:r>
        <w:rPr>
          <w:rFonts w:cs="Times New Roman"/>
        </w:rPr>
        <w:t>.</w:t>
      </w:r>
      <w:r w:rsidRPr="00FE5D4C">
        <w:rPr>
          <w:rFonts w:cs="Times New Roman"/>
        </w:rPr>
        <w:t>...  6</w:t>
      </w:r>
    </w:p>
    <w:p w:rsidR="00FE5D4C" w:rsidRPr="00FE5D4C" w:rsidRDefault="00FE5D4C" w:rsidP="00FE5D4C">
      <w:pPr>
        <w:pStyle w:val="Zaglavlje"/>
        <w:numPr>
          <w:ilvl w:val="0"/>
          <w:numId w:val="2"/>
        </w:numPr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 xml:space="preserve">       MATERIJALNI UVJETI......................................................................................................  7</w:t>
      </w:r>
    </w:p>
    <w:p w:rsidR="00FE5D4C" w:rsidRPr="00FE5D4C" w:rsidRDefault="00FE5D4C" w:rsidP="00FE5D4C">
      <w:pPr>
        <w:pStyle w:val="Zaglavlje"/>
        <w:numPr>
          <w:ilvl w:val="1"/>
          <w:numId w:val="2"/>
        </w:numPr>
        <w:spacing w:line="276" w:lineRule="auto"/>
        <w:rPr>
          <w:rFonts w:cs="Times New Roman"/>
        </w:rPr>
      </w:pPr>
      <w:r w:rsidRPr="00FE5D4C">
        <w:rPr>
          <w:rFonts w:cs="Times New Roman"/>
        </w:rPr>
        <w:t xml:space="preserve">       Prostorni uvjeti..................................................................................................................</w:t>
      </w:r>
      <w:r>
        <w:rPr>
          <w:rFonts w:cs="Times New Roman"/>
        </w:rPr>
        <w:t>.</w:t>
      </w:r>
      <w:r w:rsidRPr="00FE5D4C">
        <w:rPr>
          <w:rFonts w:cs="Times New Roman"/>
        </w:rPr>
        <w:t>...  7</w:t>
      </w:r>
    </w:p>
    <w:p w:rsidR="00FE5D4C" w:rsidRPr="00FE5D4C" w:rsidRDefault="00FE5D4C" w:rsidP="00FE5D4C">
      <w:pPr>
        <w:pStyle w:val="Zaglavlje"/>
        <w:numPr>
          <w:ilvl w:val="1"/>
          <w:numId w:val="2"/>
        </w:numPr>
        <w:spacing w:line="276" w:lineRule="auto"/>
        <w:rPr>
          <w:rFonts w:cs="Times New Roman"/>
        </w:rPr>
      </w:pPr>
      <w:r w:rsidRPr="00FE5D4C">
        <w:rPr>
          <w:rFonts w:cs="Times New Roman"/>
        </w:rPr>
        <w:t xml:space="preserve">       Opća didaktička opremljenost...........................................................................................</w:t>
      </w:r>
      <w:r>
        <w:rPr>
          <w:rFonts w:cs="Times New Roman"/>
        </w:rPr>
        <w:t>.</w:t>
      </w:r>
      <w:r w:rsidRPr="00FE5D4C">
        <w:rPr>
          <w:rFonts w:cs="Times New Roman"/>
        </w:rPr>
        <w:t>...  9</w:t>
      </w:r>
    </w:p>
    <w:p w:rsidR="00FE5D4C" w:rsidRPr="00FE5D4C" w:rsidRDefault="00FE5D4C" w:rsidP="00FE5D4C">
      <w:pPr>
        <w:pStyle w:val="Zaglavlje"/>
        <w:numPr>
          <w:ilvl w:val="1"/>
          <w:numId w:val="2"/>
        </w:numPr>
        <w:spacing w:line="276" w:lineRule="auto"/>
        <w:rPr>
          <w:rFonts w:cs="Times New Roman"/>
        </w:rPr>
      </w:pPr>
      <w:r w:rsidRPr="00FE5D4C">
        <w:rPr>
          <w:rFonts w:cs="Times New Roman"/>
        </w:rPr>
        <w:t xml:space="preserve">       Sigurnosni uvjeti................................................................................................................</w:t>
      </w:r>
      <w:r>
        <w:rPr>
          <w:rFonts w:cs="Times New Roman"/>
        </w:rPr>
        <w:t>.</w:t>
      </w:r>
      <w:r w:rsidRPr="00FE5D4C">
        <w:rPr>
          <w:rFonts w:cs="Times New Roman"/>
        </w:rPr>
        <w:t>... 10</w:t>
      </w:r>
    </w:p>
    <w:p w:rsidR="00FE5D4C" w:rsidRPr="00FE5D4C" w:rsidRDefault="00FE5D4C" w:rsidP="00FE5D4C">
      <w:pPr>
        <w:pStyle w:val="Zaglavlje"/>
        <w:numPr>
          <w:ilvl w:val="0"/>
          <w:numId w:val="2"/>
        </w:numPr>
        <w:spacing w:line="276" w:lineRule="auto"/>
        <w:rPr>
          <w:rFonts w:cs="Times New Roman"/>
          <w:b/>
        </w:rPr>
      </w:pPr>
      <w:r w:rsidRPr="00FE5D4C">
        <w:rPr>
          <w:rFonts w:cs="Times New Roman"/>
        </w:rPr>
        <w:t xml:space="preserve">       </w:t>
      </w:r>
      <w:r w:rsidRPr="00FE5D4C">
        <w:rPr>
          <w:rFonts w:cs="Times New Roman"/>
          <w:b/>
        </w:rPr>
        <w:t>ODGOJNO OBRAZOVNI RAD.......................................................................................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>....11</w:t>
      </w:r>
    </w:p>
    <w:p w:rsidR="00FE5D4C" w:rsidRPr="00FE5D4C" w:rsidRDefault="00FE5D4C" w:rsidP="00FE5D4C">
      <w:pPr>
        <w:pStyle w:val="Zaglavlje"/>
        <w:numPr>
          <w:ilvl w:val="1"/>
          <w:numId w:val="2"/>
        </w:numPr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 xml:space="preserve">       Razvoj motorike.........................................................................................................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>....12</w:t>
      </w:r>
    </w:p>
    <w:p w:rsidR="00FE5D4C" w:rsidRPr="00FE5D4C" w:rsidRDefault="00FE5D4C" w:rsidP="00FE5D4C">
      <w:pPr>
        <w:pStyle w:val="Zaglavlje"/>
        <w:numPr>
          <w:ilvl w:val="2"/>
          <w:numId w:val="2"/>
        </w:numPr>
        <w:spacing w:line="276" w:lineRule="auto"/>
        <w:rPr>
          <w:rFonts w:cs="Times New Roman"/>
        </w:rPr>
      </w:pPr>
      <w:r w:rsidRPr="00FE5D4C">
        <w:rPr>
          <w:rFonts w:cs="Times New Roman"/>
        </w:rPr>
        <w:t>Dijete od 12-18 mjeseci....................................................................................................</w:t>
      </w:r>
      <w:r>
        <w:rPr>
          <w:rFonts w:cs="Times New Roman"/>
        </w:rPr>
        <w:t>.</w:t>
      </w:r>
      <w:r w:rsidRPr="00FE5D4C">
        <w:rPr>
          <w:rFonts w:cs="Times New Roman"/>
        </w:rPr>
        <w:t>....12</w:t>
      </w:r>
    </w:p>
    <w:p w:rsidR="00FE5D4C" w:rsidRPr="00FE5D4C" w:rsidRDefault="00FE5D4C" w:rsidP="00FE5D4C">
      <w:pPr>
        <w:pStyle w:val="Zaglavlje"/>
        <w:numPr>
          <w:ilvl w:val="2"/>
          <w:numId w:val="2"/>
        </w:numPr>
        <w:spacing w:line="276" w:lineRule="auto"/>
        <w:rPr>
          <w:rFonts w:cs="Times New Roman"/>
        </w:rPr>
      </w:pPr>
      <w:r w:rsidRPr="00FE5D4C">
        <w:rPr>
          <w:rFonts w:cs="Times New Roman"/>
        </w:rPr>
        <w:t>Dijete od 18-24 mjeseca.....................................................................................................</w:t>
      </w:r>
      <w:r>
        <w:rPr>
          <w:rFonts w:cs="Times New Roman"/>
        </w:rPr>
        <w:t>.</w:t>
      </w:r>
      <w:r w:rsidRPr="00FE5D4C">
        <w:rPr>
          <w:rFonts w:cs="Times New Roman"/>
        </w:rPr>
        <w:t>..12</w:t>
      </w:r>
    </w:p>
    <w:p w:rsidR="00FE5D4C" w:rsidRPr="00FE5D4C" w:rsidRDefault="00FE5D4C" w:rsidP="00FE5D4C">
      <w:pPr>
        <w:pStyle w:val="Zaglavlje"/>
        <w:numPr>
          <w:ilvl w:val="2"/>
          <w:numId w:val="2"/>
        </w:numPr>
        <w:spacing w:line="276" w:lineRule="auto"/>
        <w:rPr>
          <w:rFonts w:cs="Times New Roman"/>
        </w:rPr>
      </w:pPr>
      <w:r w:rsidRPr="00FE5D4C">
        <w:rPr>
          <w:rFonts w:cs="Times New Roman"/>
        </w:rPr>
        <w:t>Dijete od 2-3 godine.........................................................................................................</w:t>
      </w:r>
      <w:r>
        <w:rPr>
          <w:rFonts w:cs="Times New Roman"/>
        </w:rPr>
        <w:t>.</w:t>
      </w:r>
      <w:r w:rsidRPr="00FE5D4C">
        <w:rPr>
          <w:rFonts w:cs="Times New Roman"/>
        </w:rPr>
        <w:t>....13</w:t>
      </w:r>
    </w:p>
    <w:p w:rsidR="00FE5D4C" w:rsidRPr="00FE5D4C" w:rsidRDefault="00FE5D4C" w:rsidP="00FE5D4C">
      <w:pPr>
        <w:pStyle w:val="Zaglavlje"/>
        <w:numPr>
          <w:ilvl w:val="1"/>
          <w:numId w:val="2"/>
        </w:numPr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 xml:space="preserve">        Spoznajni razvoj.........................................................................................................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>.. 14</w:t>
      </w:r>
    </w:p>
    <w:p w:rsidR="00FE5D4C" w:rsidRPr="00FE5D4C" w:rsidRDefault="00FE5D4C" w:rsidP="00FE5D4C">
      <w:pPr>
        <w:pStyle w:val="Zaglavlje"/>
        <w:numPr>
          <w:ilvl w:val="2"/>
          <w:numId w:val="2"/>
        </w:numPr>
        <w:spacing w:line="276" w:lineRule="auto"/>
        <w:rPr>
          <w:rFonts w:cs="Times New Roman"/>
        </w:rPr>
      </w:pPr>
      <w:r w:rsidRPr="00FE5D4C">
        <w:rPr>
          <w:rFonts w:cs="Times New Roman"/>
        </w:rPr>
        <w:t>Dijete od 12-18 mjeseci...................................................................................................</w:t>
      </w:r>
      <w:r>
        <w:rPr>
          <w:rFonts w:cs="Times New Roman"/>
        </w:rPr>
        <w:t>..</w:t>
      </w:r>
      <w:r w:rsidRPr="00FE5D4C">
        <w:rPr>
          <w:rFonts w:cs="Times New Roman"/>
        </w:rPr>
        <w:t>....14</w:t>
      </w:r>
    </w:p>
    <w:p w:rsidR="00FE5D4C" w:rsidRPr="00FE5D4C" w:rsidRDefault="00FE5D4C" w:rsidP="00FE5D4C">
      <w:pPr>
        <w:pStyle w:val="Zaglavlje"/>
        <w:numPr>
          <w:ilvl w:val="2"/>
          <w:numId w:val="2"/>
        </w:numPr>
        <w:spacing w:line="276" w:lineRule="auto"/>
        <w:rPr>
          <w:rFonts w:cs="Times New Roman"/>
        </w:rPr>
      </w:pPr>
      <w:r w:rsidRPr="00FE5D4C">
        <w:rPr>
          <w:rFonts w:cs="Times New Roman"/>
        </w:rPr>
        <w:t>Dijete od 18-24 mjeseci....................................................................................................</w:t>
      </w:r>
      <w:r>
        <w:rPr>
          <w:rFonts w:cs="Times New Roman"/>
        </w:rPr>
        <w:t>..</w:t>
      </w:r>
      <w:r w:rsidRPr="00FE5D4C">
        <w:rPr>
          <w:rFonts w:cs="Times New Roman"/>
        </w:rPr>
        <w:t>...14</w:t>
      </w:r>
    </w:p>
    <w:p w:rsidR="00FE5D4C" w:rsidRPr="00FE5D4C" w:rsidRDefault="00FE5D4C" w:rsidP="00FE5D4C">
      <w:pPr>
        <w:pStyle w:val="Zaglavlje"/>
        <w:numPr>
          <w:ilvl w:val="2"/>
          <w:numId w:val="2"/>
        </w:numPr>
        <w:spacing w:line="276" w:lineRule="auto"/>
        <w:rPr>
          <w:rFonts w:cs="Times New Roman"/>
        </w:rPr>
      </w:pPr>
      <w:r w:rsidRPr="00FE5D4C">
        <w:rPr>
          <w:rFonts w:cs="Times New Roman"/>
        </w:rPr>
        <w:t>Dijete od 2-3 godine........................................................................................................</w:t>
      </w:r>
      <w:r>
        <w:rPr>
          <w:rFonts w:cs="Times New Roman"/>
        </w:rPr>
        <w:t>.</w:t>
      </w:r>
      <w:r w:rsidRPr="00FE5D4C">
        <w:rPr>
          <w:rFonts w:cs="Times New Roman"/>
        </w:rPr>
        <w:t>.....15</w:t>
      </w:r>
    </w:p>
    <w:p w:rsidR="00FE5D4C" w:rsidRPr="00FE5D4C" w:rsidRDefault="00FE5D4C" w:rsidP="00FE5D4C">
      <w:pPr>
        <w:pStyle w:val="Zaglavlje"/>
        <w:numPr>
          <w:ilvl w:val="1"/>
          <w:numId w:val="2"/>
        </w:numPr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 xml:space="preserve">        Razvoj govora...........................................................................................................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>....15</w:t>
      </w:r>
    </w:p>
    <w:p w:rsidR="00FE5D4C" w:rsidRPr="00FE5D4C" w:rsidRDefault="00FE5D4C" w:rsidP="00FE5D4C">
      <w:pPr>
        <w:pStyle w:val="Zaglavlje"/>
        <w:numPr>
          <w:ilvl w:val="2"/>
          <w:numId w:val="2"/>
        </w:numPr>
        <w:spacing w:line="276" w:lineRule="auto"/>
        <w:rPr>
          <w:rFonts w:cs="Times New Roman"/>
        </w:rPr>
      </w:pPr>
      <w:r w:rsidRPr="00FE5D4C">
        <w:rPr>
          <w:rFonts w:cs="Times New Roman"/>
        </w:rPr>
        <w:t>Dijete od 12-18 mjeseci...................................................................................................</w:t>
      </w:r>
      <w:r>
        <w:rPr>
          <w:rFonts w:cs="Times New Roman"/>
        </w:rPr>
        <w:t>..</w:t>
      </w:r>
      <w:r w:rsidRPr="00FE5D4C">
        <w:rPr>
          <w:rFonts w:cs="Times New Roman"/>
        </w:rPr>
        <w:t>....16</w:t>
      </w:r>
    </w:p>
    <w:p w:rsidR="00FE5D4C" w:rsidRPr="00FE5D4C" w:rsidRDefault="00FE5D4C" w:rsidP="00FE5D4C">
      <w:pPr>
        <w:pStyle w:val="Zaglavlje"/>
        <w:numPr>
          <w:ilvl w:val="2"/>
          <w:numId w:val="2"/>
        </w:numPr>
        <w:spacing w:line="276" w:lineRule="auto"/>
        <w:rPr>
          <w:rFonts w:cs="Times New Roman"/>
        </w:rPr>
      </w:pPr>
      <w:r w:rsidRPr="00FE5D4C">
        <w:rPr>
          <w:rFonts w:cs="Times New Roman"/>
        </w:rPr>
        <w:t>Dijete od 18-24 mjeseca...................................................................................................</w:t>
      </w:r>
      <w:r>
        <w:rPr>
          <w:rFonts w:cs="Times New Roman"/>
        </w:rPr>
        <w:t>.</w:t>
      </w:r>
      <w:r w:rsidRPr="00FE5D4C">
        <w:rPr>
          <w:rFonts w:cs="Times New Roman"/>
        </w:rPr>
        <w:t>....16</w:t>
      </w:r>
    </w:p>
    <w:p w:rsidR="00FE5D4C" w:rsidRPr="00FE5D4C" w:rsidRDefault="00FE5D4C" w:rsidP="00FE5D4C">
      <w:pPr>
        <w:pStyle w:val="Zaglavlje"/>
        <w:numPr>
          <w:ilvl w:val="2"/>
          <w:numId w:val="2"/>
        </w:numPr>
        <w:spacing w:line="276" w:lineRule="auto"/>
        <w:rPr>
          <w:rFonts w:cs="Times New Roman"/>
        </w:rPr>
      </w:pPr>
      <w:r w:rsidRPr="00FE5D4C">
        <w:rPr>
          <w:rFonts w:cs="Times New Roman"/>
        </w:rPr>
        <w:t>Dijete od 2-3 godine.........................................................................................................</w:t>
      </w:r>
      <w:r>
        <w:rPr>
          <w:rFonts w:cs="Times New Roman"/>
        </w:rPr>
        <w:t>.</w:t>
      </w:r>
      <w:r w:rsidRPr="00FE5D4C">
        <w:rPr>
          <w:rFonts w:cs="Times New Roman"/>
        </w:rPr>
        <w:t>... 17</w:t>
      </w:r>
    </w:p>
    <w:p w:rsidR="00FE5D4C" w:rsidRPr="00FE5D4C" w:rsidRDefault="00FE5D4C" w:rsidP="00FE5D4C">
      <w:pPr>
        <w:pStyle w:val="Zaglavlje"/>
        <w:numPr>
          <w:ilvl w:val="1"/>
          <w:numId w:val="2"/>
        </w:numPr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 xml:space="preserve">        Socio - emocionalni razvoj..........................................................................................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>.. 17</w:t>
      </w:r>
    </w:p>
    <w:p w:rsidR="00FE5D4C" w:rsidRPr="00FE5D4C" w:rsidRDefault="00FE5D4C" w:rsidP="00FE5D4C">
      <w:pPr>
        <w:pStyle w:val="Zaglavlje"/>
        <w:numPr>
          <w:ilvl w:val="2"/>
          <w:numId w:val="2"/>
        </w:numPr>
        <w:spacing w:line="276" w:lineRule="auto"/>
        <w:rPr>
          <w:rFonts w:cs="Times New Roman"/>
        </w:rPr>
      </w:pPr>
      <w:r w:rsidRPr="00FE5D4C">
        <w:rPr>
          <w:rFonts w:cs="Times New Roman"/>
        </w:rPr>
        <w:t>Dijete od 12-18 mjeseci....................................................................................................</w:t>
      </w:r>
      <w:r>
        <w:rPr>
          <w:rFonts w:cs="Times New Roman"/>
        </w:rPr>
        <w:t>.</w:t>
      </w:r>
      <w:r w:rsidRPr="00FE5D4C">
        <w:rPr>
          <w:rFonts w:cs="Times New Roman"/>
        </w:rPr>
        <w:t>... 18</w:t>
      </w:r>
    </w:p>
    <w:p w:rsidR="00FE5D4C" w:rsidRPr="00FE5D4C" w:rsidRDefault="00FE5D4C" w:rsidP="00FE5D4C">
      <w:pPr>
        <w:pStyle w:val="Zaglavlje"/>
        <w:spacing w:line="276" w:lineRule="auto"/>
        <w:rPr>
          <w:rFonts w:cs="Times New Roman"/>
        </w:rPr>
      </w:pPr>
      <w:r w:rsidRPr="00FE5D4C">
        <w:rPr>
          <w:rFonts w:cs="Times New Roman"/>
        </w:rPr>
        <w:t>4.4.2.     Dijete od 18-24 mjeseci......................................................................................................</w:t>
      </w:r>
      <w:r>
        <w:rPr>
          <w:rFonts w:cs="Times New Roman"/>
        </w:rPr>
        <w:t>.</w:t>
      </w:r>
      <w:r w:rsidRPr="00FE5D4C">
        <w:rPr>
          <w:rFonts w:cs="Times New Roman"/>
        </w:rPr>
        <w:t xml:space="preserve">  18</w:t>
      </w:r>
    </w:p>
    <w:p w:rsidR="00FE5D4C" w:rsidRPr="00FE5D4C" w:rsidRDefault="00FE5D4C" w:rsidP="00FE5D4C">
      <w:pPr>
        <w:pStyle w:val="Zaglavlje"/>
        <w:spacing w:line="276" w:lineRule="auto"/>
        <w:rPr>
          <w:rFonts w:cs="Times New Roman"/>
        </w:rPr>
      </w:pPr>
      <w:r w:rsidRPr="00FE5D4C">
        <w:rPr>
          <w:rFonts w:cs="Times New Roman"/>
        </w:rPr>
        <w:t>4.4.3.     Dijete od 2-3 godine...........................................................................................................</w:t>
      </w:r>
      <w:r>
        <w:rPr>
          <w:rFonts w:cs="Times New Roman"/>
        </w:rPr>
        <w:t>...</w:t>
      </w:r>
      <w:r w:rsidRPr="00FE5D4C">
        <w:rPr>
          <w:rFonts w:cs="Times New Roman"/>
        </w:rPr>
        <w:t>19</w:t>
      </w:r>
    </w:p>
    <w:p w:rsidR="00FE5D4C" w:rsidRPr="00FE5D4C" w:rsidRDefault="00FE5D4C" w:rsidP="00FE5D4C">
      <w:pPr>
        <w:pStyle w:val="Zaglavlje"/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>4.5.        Pedagoška dokumentacija.............................................................................................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 xml:space="preserve"> 20</w:t>
      </w:r>
    </w:p>
    <w:p w:rsidR="00FE5D4C" w:rsidRPr="00FE5D4C" w:rsidRDefault="00FE5D4C" w:rsidP="00FE5D4C">
      <w:pPr>
        <w:pStyle w:val="Zaglavlje"/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 xml:space="preserve">5.           NJEGA I SKRB ZA TIJELESNI RAST I RAZVOJ DJECE........................................................... 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 xml:space="preserve">21  </w:t>
      </w:r>
    </w:p>
    <w:p w:rsidR="00FE5D4C" w:rsidRPr="00FE5D4C" w:rsidRDefault="00FE5D4C" w:rsidP="00FE5D4C">
      <w:pPr>
        <w:pStyle w:val="Zaglavlje"/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>6.           NAOBRAZBA I USAVRŠAVANJE ODGOJNIH DJELATNIKA..............................................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>... 22</w:t>
      </w:r>
    </w:p>
    <w:p w:rsidR="00FE5D4C" w:rsidRPr="00FE5D4C" w:rsidRDefault="00FE5D4C" w:rsidP="00FE5D4C">
      <w:pPr>
        <w:pStyle w:val="Zaglavlje"/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>7.           SURADNJA S RODITELJIMA............................................................................................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>. 23</w:t>
      </w:r>
    </w:p>
    <w:p w:rsidR="00FE5D4C" w:rsidRPr="00FE5D4C" w:rsidRDefault="00FE5D4C" w:rsidP="00FE5D4C">
      <w:pPr>
        <w:pStyle w:val="Zaglavlje"/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>7.1.        Oblici suradnje s roditeljima ........................................................................................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>..23</w:t>
      </w:r>
    </w:p>
    <w:p w:rsidR="00FE5D4C" w:rsidRPr="00FE5D4C" w:rsidRDefault="00FE5D4C" w:rsidP="00FE5D4C">
      <w:pPr>
        <w:pStyle w:val="Zaglavlje"/>
        <w:spacing w:line="276" w:lineRule="auto"/>
        <w:rPr>
          <w:rFonts w:cs="Times New Roman"/>
        </w:rPr>
      </w:pPr>
      <w:r w:rsidRPr="00FE5D4C">
        <w:rPr>
          <w:rFonts w:cs="Times New Roman"/>
        </w:rPr>
        <w:t>7.1.1.     Neposredna komunikacija...................................................................................................</w:t>
      </w:r>
      <w:r>
        <w:rPr>
          <w:rFonts w:cs="Times New Roman"/>
        </w:rPr>
        <w:t>..</w:t>
      </w:r>
      <w:r w:rsidRPr="00FE5D4C">
        <w:rPr>
          <w:rFonts w:cs="Times New Roman"/>
        </w:rPr>
        <w:t xml:space="preserve"> 23</w:t>
      </w:r>
    </w:p>
    <w:p w:rsidR="00FE5D4C" w:rsidRPr="00FE5D4C" w:rsidRDefault="00FE5D4C" w:rsidP="00FE5D4C">
      <w:pPr>
        <w:pStyle w:val="Zaglavlje"/>
        <w:spacing w:line="276" w:lineRule="auto"/>
        <w:rPr>
          <w:rFonts w:cs="Times New Roman"/>
        </w:rPr>
      </w:pPr>
      <w:r w:rsidRPr="00FE5D4C">
        <w:rPr>
          <w:rFonts w:cs="Times New Roman"/>
        </w:rPr>
        <w:t xml:space="preserve">7.1.2.     Posredna komunikacija....................................................................................................... </w:t>
      </w:r>
      <w:r>
        <w:rPr>
          <w:rFonts w:cs="Times New Roman"/>
        </w:rPr>
        <w:t>..</w:t>
      </w:r>
      <w:r w:rsidRPr="00FE5D4C">
        <w:rPr>
          <w:rFonts w:cs="Times New Roman"/>
        </w:rPr>
        <w:t xml:space="preserve"> 23</w:t>
      </w:r>
    </w:p>
    <w:p w:rsidR="00FE5D4C" w:rsidRPr="00FE5D4C" w:rsidRDefault="00FE5D4C" w:rsidP="00FE5D4C">
      <w:pPr>
        <w:pStyle w:val="Zaglavlje"/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>8.            SURADNJA S VANJSKIM USTANOVAMA.......................................................................</w:t>
      </w:r>
      <w:r>
        <w:rPr>
          <w:rFonts w:cs="Times New Roman"/>
          <w:b/>
        </w:rPr>
        <w:t>..</w:t>
      </w:r>
      <w:r w:rsidRPr="00FE5D4C">
        <w:rPr>
          <w:rFonts w:cs="Times New Roman"/>
          <w:b/>
        </w:rPr>
        <w:t>. 24</w:t>
      </w:r>
    </w:p>
    <w:p w:rsidR="00FE5D4C" w:rsidRPr="00FE5D4C" w:rsidRDefault="00FE5D4C" w:rsidP="00FE5D4C">
      <w:pPr>
        <w:pStyle w:val="Zaglavlje"/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>9.            VREDNOVANJE............................................................................................................. .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>25</w:t>
      </w:r>
    </w:p>
    <w:p w:rsidR="00FE5D4C" w:rsidRPr="00FE5D4C" w:rsidRDefault="00FE5D4C" w:rsidP="00FE5D4C">
      <w:pPr>
        <w:pStyle w:val="Zaglavlje"/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>10.          FINANCIRANJE PROGRAMA..........................................................................................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>. 26</w:t>
      </w:r>
    </w:p>
    <w:p w:rsidR="00FE5D4C" w:rsidRPr="00FE5D4C" w:rsidRDefault="00FE5D4C" w:rsidP="00FE5D4C">
      <w:pPr>
        <w:pStyle w:val="Zaglavlje"/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>11.          ZAKLJUČAK....................................................................................................................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 xml:space="preserve"> 27</w:t>
      </w:r>
    </w:p>
    <w:p w:rsidR="00FE5D4C" w:rsidRPr="00FE5D4C" w:rsidRDefault="00FE5D4C" w:rsidP="00FE5D4C">
      <w:pPr>
        <w:pStyle w:val="Zaglavlje"/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>12.          PRILOZI..........................................................................................................................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 xml:space="preserve"> 28</w:t>
      </w:r>
    </w:p>
    <w:p w:rsidR="00FE5D4C" w:rsidRPr="00FE5D4C" w:rsidRDefault="00FE5D4C" w:rsidP="00FE5D4C">
      <w:pPr>
        <w:pStyle w:val="Zaglavlje"/>
        <w:spacing w:line="276" w:lineRule="auto"/>
        <w:rPr>
          <w:rFonts w:cs="Times New Roman"/>
          <w:b/>
        </w:rPr>
      </w:pPr>
      <w:r w:rsidRPr="00FE5D4C">
        <w:rPr>
          <w:rFonts w:cs="Times New Roman"/>
          <w:b/>
        </w:rPr>
        <w:t>LITERATURA................................................................................................................................</w:t>
      </w:r>
      <w:r>
        <w:rPr>
          <w:rFonts w:cs="Times New Roman"/>
          <w:b/>
        </w:rPr>
        <w:t>.</w:t>
      </w:r>
      <w:r w:rsidRPr="00FE5D4C">
        <w:rPr>
          <w:rFonts w:cs="Times New Roman"/>
          <w:b/>
        </w:rPr>
        <w:t xml:space="preserve"> 29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1.UVOD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ind w:left="-113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Dje</w:t>
      </w:r>
      <w:r w:rsidRPr="00FE5D4C">
        <w:rPr>
          <w:rFonts w:ascii="Times New Roman" w:hAnsi="Times New Roman" w:cs="Times New Roman"/>
          <w:sz w:val="24"/>
          <w:szCs w:val="24"/>
        </w:rPr>
        <w:t>čji vrtić "Kockavica" u Svetoj Mariji je javna predškolska ustanova u kojoj se ostvaruje predškolski odgoji naobrazba djece u dobi od navršene treće godine do polaska u školu. Osnivač i vlasnik dječjeg vrtića je Općina Sveta Marija temeljem rješenja Ministarstva, znanosti,prosvjete i sporta   KLASA : 601-01/98-01/68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UR BROJ :  532-02-01/3-98-2 od  11.3.1998. godine.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U vrti</w:t>
      </w:r>
      <w:r w:rsidRPr="00FE5D4C">
        <w:rPr>
          <w:rFonts w:ascii="Times New Roman" w:hAnsi="Times New Roman" w:cs="Times New Roman"/>
          <w:sz w:val="24"/>
          <w:szCs w:val="24"/>
        </w:rPr>
        <w:t xml:space="preserve">ću se provodi redoviti  10-satni program predškolskog odgoja i naobrazbe sukladno Zakonu o predškolskom odgoju i naobrazbi ( </w:t>
      </w:r>
      <w:r w:rsidRPr="00FE5D4C">
        <w:rPr>
          <w:rFonts w:ascii="Times New Roman" w:hAnsi="Times New Roman" w:cs="Times New Roman"/>
          <w:i/>
          <w:iCs/>
          <w:sz w:val="24"/>
          <w:szCs w:val="24"/>
        </w:rPr>
        <w:t xml:space="preserve">Narodne novine  </w:t>
      </w:r>
      <w:r w:rsidRPr="00FE5D4C">
        <w:rPr>
          <w:rFonts w:ascii="Times New Roman" w:hAnsi="Times New Roman" w:cs="Times New Roman"/>
          <w:sz w:val="24"/>
          <w:szCs w:val="24"/>
        </w:rPr>
        <w:t>10/97), Državnom pedagoškom standardu predškolskog odgoja i naobrazbe, Programskom usmjerenju odgoja i obrazovanja predškolske djece, Statutu ustanove i Godišnjem planu i programu rada Dječjeg vrtića.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Glavni ciljevi rada s djecom predškolske dobi su tjelesni, emocionalni, kognitivni i socijalni razvoj djeteta u skladu s njegovim dispozicijama i potrebama socijalizacije </w:t>
      </w:r>
      <w:r w:rsidRPr="00FE5D4C">
        <w:rPr>
          <w:rFonts w:ascii="Times New Roman" w:hAnsi="Times New Roman" w:cs="Times New Roman"/>
          <w:sz w:val="24"/>
          <w:szCs w:val="24"/>
        </w:rPr>
        <w:t>čime se doprinosi njegovoj  kvaliteti života .Velika pažnja se poklanja zdravlju, sigurnosti i prehrani djece.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 Nova zgrada dj.vrti</w:t>
      </w:r>
      <w:r w:rsidRPr="00FE5D4C">
        <w:rPr>
          <w:rFonts w:ascii="Times New Roman" w:hAnsi="Times New Roman" w:cs="Times New Roman"/>
          <w:sz w:val="24"/>
          <w:szCs w:val="24"/>
        </w:rPr>
        <w:t>ća otvorena je 2009. godine, a sljedeće godine 2010. dj.vrtić otvara još jednu skupinu te se od tada u vrtiću odvija program u dvije skupine (starija i mlađa). U  posljednje vrijeme javlja se interes i potreba roditelja za cjelodnevnim programom djece od jedne do tri godine pa smo krenuli u realizaciju toga cilja, otvaranje jaslica.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D4C">
        <w:rPr>
          <w:rFonts w:ascii="Times New Roman" w:hAnsi="Times New Roman" w:cs="Times New Roman"/>
          <w:b/>
          <w:bCs/>
          <w:sz w:val="24"/>
          <w:szCs w:val="24"/>
          <w:lang w:val="en-US"/>
        </w:rPr>
        <w:t>Dje</w:t>
      </w:r>
      <w:r w:rsidRPr="00FE5D4C">
        <w:rPr>
          <w:rFonts w:ascii="Times New Roman" w:hAnsi="Times New Roman" w:cs="Times New Roman"/>
          <w:b/>
          <w:bCs/>
          <w:sz w:val="24"/>
          <w:szCs w:val="24"/>
        </w:rPr>
        <w:t>čji vrtić "Kockavica" ima cilj pružiti kvalitetnu uslugu korisnicima vrtića,roditeljima, te zadovoljiti individualne potrebe djeteta, poticati djetetov cjeloviti razvoj te pripadnost okruženju.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                                                                   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3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2. USTROJSTVO PROGRAMA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t>2.1. ORGANIZACIJA PROGRAMA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Kako dosadašnje ustrojstvo rada s djecom od tre</w:t>
      </w:r>
      <w:r w:rsidRPr="00FE5D4C">
        <w:rPr>
          <w:rFonts w:ascii="Times New Roman" w:hAnsi="Times New Roman" w:cs="Times New Roman"/>
          <w:sz w:val="24"/>
          <w:szCs w:val="24"/>
        </w:rPr>
        <w:t>će godine do polaska u školu ne pokriva u cijelosti interes korisnika/roditelja , a zadovoljeni su prostorni uvjeti ustrojio bi se novi, cjelodnevni, 10-satni, redoviti program odgoja i naobrazbe za jasličku skupinu, djeca od prve do treće godine života temeljem članka 3. i 22. Državnog pedagoškog standarda predškolskog odgoja i naobrazbe (</w:t>
      </w:r>
      <w:r w:rsidRPr="00FE5D4C">
        <w:rPr>
          <w:rFonts w:ascii="Times New Roman" w:hAnsi="Times New Roman" w:cs="Times New Roman"/>
          <w:i/>
          <w:iCs/>
          <w:sz w:val="24"/>
          <w:szCs w:val="24"/>
        </w:rPr>
        <w:t>Narodne novine</w:t>
      </w:r>
      <w:r w:rsidRPr="00FE5D4C">
        <w:rPr>
          <w:rFonts w:ascii="Times New Roman" w:hAnsi="Times New Roman" w:cs="Times New Roman"/>
          <w:sz w:val="24"/>
          <w:szCs w:val="24"/>
        </w:rPr>
        <w:t xml:space="preserve"> 63/2008), a najviše do 12 djece.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Program bi se odvijao u </w:t>
      </w:r>
      <w:r w:rsidRPr="00FE5D4C">
        <w:rPr>
          <w:rFonts w:ascii="Times New Roman" w:hAnsi="Times New Roman" w:cs="Times New Roman"/>
          <w:sz w:val="24"/>
          <w:szCs w:val="24"/>
        </w:rPr>
        <w:t>četrdesetosatnom radnom tjednu, raspodijeljenom na pet radnih dana. Rad započinje u 5:30 sati, a završava u 16:00 sati.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Imaju</w:t>
      </w:r>
      <w:r w:rsidRPr="00FE5D4C">
        <w:rPr>
          <w:rFonts w:ascii="Times New Roman" w:hAnsi="Times New Roman" w:cs="Times New Roman"/>
          <w:sz w:val="24"/>
          <w:szCs w:val="24"/>
        </w:rPr>
        <w:t>ći u vidu da odgoj i obrazovanje predškolske djece treba imati što više osobina obiteljskog odgoja, odgojitelji trebaju svakodnevno ostvarivati i razvijati  prisnost s djecom, pozitivnu emocionalnu klimu i slobodnu dvosmjernu komunikaciju.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Djeci  treba omogu</w:t>
      </w:r>
      <w:r w:rsidRPr="00FE5D4C">
        <w:rPr>
          <w:rFonts w:ascii="Times New Roman" w:hAnsi="Times New Roman" w:cs="Times New Roman"/>
          <w:sz w:val="24"/>
          <w:szCs w:val="24"/>
        </w:rPr>
        <w:t>ćiti sudjelovanje u različitim  važnim životnim djelatnostima, a s roditeljima je potrebno razvijati ravnopravni partnerski odnos te ih što više uključivati u aktivnosti djece koje se provode u vrtiću.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Posebno njegujemo individualni pristup djetetu, uvažavamo individualne razlike i osobitosti svakog pojedinog djeteta.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D4C">
        <w:rPr>
          <w:rFonts w:ascii="Times New Roman" w:hAnsi="Times New Roman" w:cs="Times New Roman"/>
          <w:b/>
          <w:bCs/>
          <w:sz w:val="24"/>
          <w:szCs w:val="24"/>
          <w:lang w:val="en-US"/>
        </w:rPr>
        <w:t>Okvirni raspored aktivnosti u jasli</w:t>
      </w:r>
      <w:r w:rsidRPr="00FE5D4C">
        <w:rPr>
          <w:rFonts w:ascii="Times New Roman" w:hAnsi="Times New Roman" w:cs="Times New Roman"/>
          <w:b/>
          <w:bCs/>
          <w:sz w:val="24"/>
          <w:szCs w:val="24"/>
        </w:rPr>
        <w:t>čkoj skupini ( djeca u dobi od prve do treće godine)</w:t>
      </w: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3180"/>
        <w:gridCol w:w="3210"/>
        <w:gridCol w:w="3225"/>
      </w:tblGrid>
      <w:tr w:rsidR="00FE5D4C" w:rsidRPr="00FE5D4C">
        <w:trPr>
          <w:trHeight w:val="1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VRIJEME AKTIVNOSTI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VRSTA  AKTIVNOSTI 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NAPOMENE</w:t>
            </w:r>
          </w:p>
        </w:tc>
      </w:tr>
      <w:tr w:rsidR="00FE5D4C" w:rsidRPr="00FE5D4C">
        <w:trPr>
          <w:trHeight w:val="812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5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</w:p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</w:p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5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</w:p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5:30- 8:00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 w:rsidP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5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Dolazak djece</w:t>
            </w:r>
          </w:p>
          <w:p w:rsidR="00FE5D4C" w:rsidRPr="00FE5D4C" w:rsidRDefault="00FE5D4C" w:rsidP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5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Razmjena informacija s roditeljima</w:t>
            </w:r>
          </w:p>
          <w:p w:rsidR="00FE5D4C" w:rsidRPr="00FE5D4C" w:rsidRDefault="00FE5D4C" w:rsidP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5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Individualni pristup odgojitelja svakom djetetu </w:t>
            </w:r>
          </w:p>
          <w:p w:rsidR="00FE5D4C" w:rsidRPr="00FE5D4C" w:rsidRDefault="00FE5D4C" w:rsidP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5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Igre po izboru djece</w:t>
            </w:r>
          </w:p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 w:rsidP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5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Konzumacija toplog napitka po želji djeteta</w:t>
            </w:r>
          </w:p>
          <w:p w:rsidR="00FE5D4C" w:rsidRPr="00FE5D4C" w:rsidRDefault="00FE5D4C" w:rsidP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5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Djeca borave u svojoj odgojnoj skupini sa odgojiteljem</w:t>
            </w:r>
          </w:p>
          <w:p w:rsidR="00FE5D4C" w:rsidRPr="00FE5D4C" w:rsidRDefault="00FE5D4C" w:rsidP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Poticanje razgovor</w:t>
            </w:r>
          </w:p>
        </w:tc>
      </w:tr>
    </w:tbl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          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  4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FE5D4C" w:rsidRPr="00FE5D4C" w:rsidTr="000331D7"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FE5D4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kocke</w:t>
            </w:r>
          </w:p>
        </w:tc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E5D4C" w:rsidRPr="00FE5D4C" w:rsidTr="000331D7"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 xml:space="preserve"> 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8:00-9:00</w:t>
            </w:r>
          </w:p>
        </w:tc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Pripreme za doručak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Higijena- njega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Doručak</w:t>
            </w:r>
          </w:p>
        </w:tc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Njega  djeteta provodi se i češće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Poticanje razgovora</w:t>
            </w:r>
          </w:p>
        </w:tc>
      </w:tr>
      <w:tr w:rsidR="00FE5D4C" w:rsidRPr="00FE5D4C" w:rsidTr="000331D7"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9:00 - 10:00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Igre-pojedinačne ili grupne-pripreme za izlazak na igralište, šetnju</w:t>
            </w:r>
          </w:p>
        </w:tc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Poticanje djece na igru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Poticanje zajedniček igre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Druženje djece</w:t>
            </w:r>
          </w:p>
        </w:tc>
      </w:tr>
      <w:tr w:rsidR="00FE5D4C" w:rsidRPr="00FE5D4C" w:rsidTr="000331D7"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10:00-11:00</w:t>
            </w:r>
          </w:p>
        </w:tc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Igre na vanjskom prostoru</w:t>
            </w:r>
          </w:p>
        </w:tc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Duljina boravka na zraku ovisi o dobi i mogućnostima djeteta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Poticanje na tjelesne aktivnosti,igre loptom</w:t>
            </w:r>
          </w:p>
        </w:tc>
      </w:tr>
      <w:tr w:rsidR="00FE5D4C" w:rsidRPr="00FE5D4C" w:rsidTr="000331D7"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11:00-12:00</w:t>
            </w:r>
          </w:p>
        </w:tc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Pripreme za ručak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 xml:space="preserve">Higijena 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Ručak</w:t>
            </w:r>
          </w:p>
        </w:tc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Poticanje djece da piju vodu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Poticanje djece da koriste pribor za jelo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E5D4C" w:rsidRPr="00FE5D4C" w:rsidTr="000331D7"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12:00-14:00</w:t>
            </w:r>
          </w:p>
        </w:tc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Dnevni odmor djece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Dužina spavanja ovisi o dobi i potrebi pojedinog djeteta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E5D4C" w:rsidRPr="00FE5D4C" w:rsidTr="000331D7"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14:00-15:00</w:t>
            </w:r>
          </w:p>
        </w:tc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Postepeno ustajanje djece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Njega djece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Igre po izboru djece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Pripreme za užinu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Užina</w:t>
            </w:r>
          </w:p>
        </w:tc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Poticanje  djece  na igru-individualni pristup</w:t>
            </w:r>
          </w:p>
        </w:tc>
      </w:tr>
      <w:tr w:rsidR="00FE5D4C" w:rsidRPr="00FE5D4C" w:rsidTr="000331D7"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15:00-16:00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Igre uz glazbenu podlogu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Igre na otvorenom, u dvorištu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Odlazak djece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Razmjena informacija s roditeljima</w:t>
            </w:r>
          </w:p>
        </w:tc>
        <w:tc>
          <w:tcPr>
            <w:tcW w:w="3096" w:type="dxa"/>
          </w:tcPr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Poticanje plesa i slobodnog kretanja</w:t>
            </w:r>
          </w:p>
          <w:p w:rsidR="00FE5D4C" w:rsidRPr="00FE5D4C" w:rsidRDefault="00FE5D4C" w:rsidP="000331D7">
            <w:pPr>
              <w:pStyle w:val="Zaglavlje"/>
              <w:spacing w:line="276" w:lineRule="auto"/>
              <w:rPr>
                <w:rFonts w:ascii="Times New Roman" w:hAnsi="Times New Roman" w:cs="Times New Roman"/>
              </w:rPr>
            </w:pPr>
            <w:r w:rsidRPr="00FE5D4C">
              <w:rPr>
                <w:rFonts w:ascii="Times New Roman" w:hAnsi="Times New Roman" w:cs="Times New Roman"/>
              </w:rPr>
              <w:t>Ovisno o vremenskim prilikama i godišnjem dobu</w:t>
            </w:r>
          </w:p>
        </w:tc>
      </w:tr>
    </w:tbl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</w:rPr>
      </w:pP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</w:rPr>
      </w:pPr>
      <w:r w:rsidRPr="00FE5D4C">
        <w:rPr>
          <w:rFonts w:ascii="Times New Roman" w:hAnsi="Times New Roman" w:cs="Times New Roman"/>
        </w:rPr>
        <w:tab/>
      </w:r>
      <w:r w:rsidRPr="00FE5D4C">
        <w:rPr>
          <w:rFonts w:ascii="Times New Roman" w:hAnsi="Times New Roman" w:cs="Times New Roman"/>
        </w:rPr>
        <w:tab/>
      </w: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</w:rPr>
      </w:pP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 w:rsidRPr="00FE5D4C">
        <w:rPr>
          <w:rFonts w:ascii="Times New Roman" w:hAnsi="Times New Roman" w:cs="Times New Roman"/>
          <w:sz w:val="24"/>
          <w:szCs w:val="24"/>
        </w:rPr>
        <w:t>5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ab/>
      </w:r>
      <w:r w:rsidRPr="00FE5D4C">
        <w:rPr>
          <w:rFonts w:ascii="Times New Roman" w:hAnsi="Times New Roman" w:cs="Times New Roman"/>
          <w:lang w:val="en-US"/>
        </w:rPr>
        <w:tab/>
      </w:r>
      <w:r w:rsidRPr="00FE5D4C">
        <w:rPr>
          <w:rFonts w:ascii="Times New Roman" w:hAnsi="Times New Roman" w:cs="Times New Roman"/>
          <w:lang w:val="en-US"/>
        </w:rPr>
        <w:tab/>
      </w:r>
      <w:r w:rsidRPr="00FE5D4C">
        <w:rPr>
          <w:rFonts w:ascii="Times New Roman" w:hAnsi="Times New Roman" w:cs="Times New Roman"/>
          <w:lang w:val="en-US"/>
        </w:rPr>
        <w:tab/>
      </w:r>
      <w:r w:rsidRPr="00FE5D4C">
        <w:rPr>
          <w:rFonts w:ascii="Times New Roman" w:hAnsi="Times New Roman" w:cs="Times New Roman"/>
          <w:lang w:val="en-US"/>
        </w:rPr>
        <w:tab/>
      </w:r>
      <w:r w:rsidRPr="00FE5D4C">
        <w:rPr>
          <w:rFonts w:ascii="Times New Roman" w:hAnsi="Times New Roman" w:cs="Times New Roman"/>
          <w:lang w:val="en-US"/>
        </w:rPr>
        <w:tab/>
      </w:r>
      <w:r w:rsidRPr="00FE5D4C">
        <w:rPr>
          <w:rFonts w:ascii="Times New Roman" w:hAnsi="Times New Roman" w:cs="Times New Roman"/>
          <w:lang w:val="en-US"/>
        </w:rPr>
        <w:tab/>
      </w:r>
      <w:r w:rsidRPr="00FE5D4C">
        <w:rPr>
          <w:rFonts w:ascii="Times New Roman" w:hAnsi="Times New Roman" w:cs="Times New Roman"/>
          <w:lang w:val="en-US"/>
        </w:rPr>
        <w:tab/>
      </w:r>
      <w:r w:rsidRPr="00FE5D4C">
        <w:rPr>
          <w:rFonts w:ascii="Times New Roman" w:hAnsi="Times New Roman" w:cs="Times New Roman"/>
          <w:lang w:val="en-US"/>
        </w:rPr>
        <w:tab/>
      </w:r>
      <w:r w:rsidRPr="00FE5D4C">
        <w:rPr>
          <w:rFonts w:ascii="Times New Roman" w:hAnsi="Times New Roman" w:cs="Times New Roman"/>
          <w:lang w:val="en-US"/>
        </w:rPr>
        <w:tab/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t>2.2. KADROVSKI UVJETI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Prema Državnom pedagoškom standardu , 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l.28 Program u jaslicama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ostvarivati dva odgojitelja koji zadovoljavaju sve uvjete odre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ene Zakonom o predškolskom odgoju i naobrazbi (NN 10/97 i 107/07).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b/>
          <w:bCs/>
          <w:sz w:val="24"/>
          <w:szCs w:val="24"/>
          <w:lang w:val="en-US"/>
        </w:rPr>
        <w:t>Zada</w:t>
      </w:r>
      <w:r w:rsidRPr="00FE5D4C">
        <w:rPr>
          <w:rFonts w:ascii="Times New Roman" w:hAnsi="Times New Roman" w:cs="Times New Roman"/>
          <w:b/>
          <w:bCs/>
          <w:sz w:val="24"/>
          <w:szCs w:val="24"/>
        </w:rPr>
        <w:t>ć</w:t>
      </w:r>
      <w:r w:rsidRPr="00FE5D4C">
        <w:rPr>
          <w:rFonts w:ascii="Times New Roman" w:hAnsi="Times New Roman" w:cs="Times New Roman"/>
          <w:b/>
          <w:bCs/>
          <w:sz w:val="24"/>
          <w:szCs w:val="24"/>
          <w:lang w:val="en-US"/>
        </w:rPr>
        <w:t>e odgojitelja su odre</w:t>
      </w:r>
      <w:r w:rsidRPr="00FE5D4C">
        <w:rPr>
          <w:rFonts w:ascii="Times New Roman" w:hAnsi="Times New Roman" w:cs="Times New Roman"/>
          <w:b/>
          <w:bCs/>
          <w:sz w:val="24"/>
          <w:szCs w:val="24"/>
        </w:rPr>
        <w:t>đ</w:t>
      </w:r>
      <w:r w:rsidRPr="00FE5D4C">
        <w:rPr>
          <w:rFonts w:ascii="Times New Roman" w:hAnsi="Times New Roman" w:cs="Times New Roman"/>
          <w:b/>
          <w:bCs/>
          <w:sz w:val="24"/>
          <w:szCs w:val="24"/>
          <w:lang w:val="en-US"/>
        </w:rPr>
        <w:t>ene Državnim pedagoškim standardom i Zakonom o predškolskom odgoju i naobrazbi, a to su: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-pravodobno planiranje, programiranje i vrednovanje odgojno obrazovnog rada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-prikupljanje, izra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ivanje i održavanja sredstava za rad s djecom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-vo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enje brige o estetskom i funkcionalnom ure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enju prostora za izvo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enje razli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itih aktivnosti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-zadovoljavanje svakodnevnih dje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jih potreba i njihovih razvojnih zada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 te poticanje razvoja svakog djeteta prema njegovim sposobnostima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U neposrednom odgojno obrazovnom radu s djecom odgojitelj je obvezan provesti 27,5 sati tjedno, a ostale poslove u sklopu satnice do punog radnog vremena.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Odgojitelj je dužan voditi dokumentaciju o djeci i radu te zadovoljiti stru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ne zahtjeve u organizaciji uz kontinuirano unapre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enje odgojno obrazovnog procesa.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Vrlo je važna suradnja odgojitelja s roditeljima te drugim sudionicima u odgoju, kao i suradnja s lokalnom zajednicom.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t>2.3. FINANCIRANJE PROGRAMA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Program odgojno obrazovnog rada u dj.vrti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u "Kockavica" sufinancira Op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ina i roditelji u omjeru 57,59 : 42,41 %. Cijena jaslica bi bila 1800,00 kn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Iz tih sredstava izdvajat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se za sljede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rashode: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- pla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e,radna odje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 i obu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  djelatnika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- prehrana djece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- materijalni troškovi, stru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na literatura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- energenti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- investicijsko održavanje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ind w:left="8496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3. MATERIJALNI UVJETI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t>3.1. PROSTORNI UVJETI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Zgrada dje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jeg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 osigurava poticajnu sredinu za odgoj i naobrazbu predškolske djece od navršenih godinu dana života do polaska u školu.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Zadovoljeni su svi higijensko - tehni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ki uvjeti i osnovna  ekološko -estetska  mjerila.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Zgrada dj.vrti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 nalazi se u blizini osnovne škole.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Prostor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 je ogra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 i siguran za dje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ju igru i aktivnosti u vanjskom  prostoru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(dj.igralište).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Unutrašnji prostor, soba jasli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ke skupine prilago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eni su dje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jim razvojnim potrebama ( gra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evni centar, centar za istraživa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ke aktivnosti, glazbeni centar, likovni centar, centar za dramsko-obiteljske igre...)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Jasli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ka skupina ima svoj poseban sanitarni 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vor sa prostorom za prematanje djece  te tuš kadom. Garderoba jasli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ke skupine prilago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ena je djeci te dobi.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34050" cy="23812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      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            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ind w:left="1416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7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  <w:r w:rsidRPr="00FE5D4C"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>
            <wp:extent cx="4333875" cy="32480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Soba dnevnog boravka jasli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ke skupine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  <w:r w:rsidRPr="00FE5D4C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4400550" cy="33051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Kupaonica sa previjalištem i tuš kadom</w:t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ind w:left="8496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3.2.  OP</w:t>
      </w:r>
      <w:r w:rsidRPr="00FE5D4C">
        <w:rPr>
          <w:rFonts w:ascii="Times New Roman" w:hAnsi="Times New Roman" w:cs="Times New Roman"/>
          <w:b/>
          <w:bCs/>
          <w:sz w:val="28"/>
          <w:szCs w:val="28"/>
        </w:rPr>
        <w:t>Ć</w:t>
      </w: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t>A I DIDAKTI</w:t>
      </w:r>
      <w:r w:rsidRPr="00FE5D4C">
        <w:rPr>
          <w:rFonts w:ascii="Times New Roman" w:hAnsi="Times New Roman" w:cs="Times New Roman"/>
          <w:b/>
          <w:bCs/>
          <w:sz w:val="28"/>
          <w:szCs w:val="28"/>
        </w:rPr>
        <w:t>Č</w:t>
      </w: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KA OPREMLJENOST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Naše glavno mjerilo za nabavu didakti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kog materijala  je primjerenost materijala dobi djeteta, trajan, privla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an,jednostavan i siguran za upotrebu. Prednost imaju  ekološki prihvatljivi didakti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ki materijali.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Didakti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ki materijali koji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se koristiti u jaslicama :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-igra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ke koje se mogu hvatati, kotrljati, osluškivati, stavljati u usta i mirisati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( zve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ke jasnih boja i zanimljiva zvuka,razne mobilne igra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ke koje vise nadohvat dje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je ruke, krpene lopte i lutke živih boja, krpene  i gumene lopte i životinje koje na pritisak proizvode zvuk, plastificirane slikovnice 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vrstih stranica)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-igra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ke koje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zadovoljiti dje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ju potrebu za kretanjem i radoznaloš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u ( igra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ke za guranje i vu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u, vozila, lopte, likovi životinja  na kota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ima, jednostavne slagarice za rastavljanje i sastavljanje, nizovi kutija i košarica koje se ume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u jedna u drugu, igra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ke koje se otvaraju pritiskom na tipku i pritom proizvode zvukove, jednostavni konstruktori, lutke, plišane životinje i sl.).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  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3.3. SIGURNOSNI UVJETI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Dje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ji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 "Kockavica" ima izra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 sigurnosno zaštitni i preventivni program te protokole postupanja u mogu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im rizi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nim situacijama koji se nalaze u prilogu ovog programa.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Cilj sigurnosno zaštitnog i preventivnog programa je zaštita sigurnosti i zdravlja  djece, poticanje odgovornog ponašanja i svjesnog izbjegavanja rizika, osnaživanje djeteta za sigurno ponašanje te afirmiranje njegovih potencijala u izgradnji sebe kao osobe koja poštuje ljudska prava i humane vrijednosti.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Sigurnost djece profesionalna je obveza zaposlenika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a i regulirat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se funkcionalnim mjerama sigurnosti, uskla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enih sa zakonskom regulativom, posebnostima ustanove i programskim okvirom.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Odgojno obrazovni rad s djecom planirat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se i ostvarivati u skladu s Konvencijom o dje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jim pravima.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Default="00FE5D4C" w:rsidP="00FE5D4C">
      <w:pPr>
        <w:autoSpaceDE w:val="0"/>
        <w:autoSpaceDN w:val="0"/>
        <w:adjustRightInd w:val="0"/>
        <w:spacing w:after="0" w:line="360" w:lineRule="auto"/>
        <w:ind w:left="7788"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ind w:left="7788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10</w:t>
      </w:r>
    </w:p>
    <w:p w:rsidR="00FE5D4C" w:rsidRPr="00FE5D4C" w:rsidRDefault="00FE5D4C" w:rsidP="00FE5D4C">
      <w:pPr>
        <w:pStyle w:val="Zaglavlje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lastRenderedPageBreak/>
        <w:t>ODGOJNO- OBRAZOVNI  RAD</w:t>
      </w: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Djeca jasličke dobi zahtjevaju jedinstven odgoj i njegu.Veliku pažnju posvetit ćemo adaptacijskom periodu čije trajanje ovisi o individualnim potrebama djeteta radi što lakšeg i bezbolnijeg prihvaćanja nove sredine.</w:t>
      </w: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Naš rad s djecom orijentiran je na aktivnosti koje su usmjerene na zdravo odrastanje i pravilan razvoj djetetovih psihofizičkih sposobosti,osobito motorike, govora, kognitivnih sposobnosti i kreativnosti,socijalnih vještina te usvajanje higijenaskih navika i pravila lijepog ponašanja.</w:t>
      </w: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Programskog usmjerenje diktira 4 razine razvojnih potreba koje dijete u vrtiću treba zadovoljiti:</w:t>
      </w: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1.Primarne potrebe</w:t>
      </w: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2.Stvaralačke osobine koje dijete spontano pokazuje</w:t>
      </w: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3.Radoznalost i aktivan stvaralački odnos prema svijetu</w:t>
      </w: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4.Razvoj mogućnosti doživljavanja i izražavanja</w:t>
      </w: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U radu s djecom osobito s njeguje glazba, likovni i ritmički izričaj.</w:t>
      </w: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Kretanje i razvijanje spretnosti osobito je važno zaa djetetov pravilan razvoj.Kako  vrtić ima lijepo ograđeno i sigurno dvorište s travnatim površinama dio aktivnosti provodit će se s djecom na zraku.</w:t>
      </w: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Do djetetove treće godine života odvija se najintenzivnije učenje i razvoj,stoga je od iznimne važnosti djeci te dobi osigurati izazovnu, poticajnu i na istraživanje usmjerenu okolinu u kojoj će kroz igru spoznavati svijet.</w:t>
      </w: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Djeca te dobi za učenje i razvoj koriste sva svoja osjetila stoga i treba osigurati doživljaje i susrete s neobičnim materijalima.</w:t>
      </w: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11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lastRenderedPageBreak/>
        <w:t>4.1.RAZVOJ MOTORIKE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Maloj djeci je od jako velike važnosti otkrivanje mogućnosti i ograničenja vlastitog tijela. Veliki korak u istraživanju prostora je početak hodanja. Daljnjim razvojem motorike dijete sve više okupiraju ostali prirodni oblici krtanja ( trčanje, skakanje, penjanje,provlačenje...).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Ruke su glavno sredstvo istraživanja: otvaranje, zatvaranje, pune,prazne, trganje papira, guranje predmeta u otvore, šaranje.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4.1.1.</w:t>
      </w:r>
      <w:r w:rsidRPr="00FE5D4C">
        <w:rPr>
          <w:rFonts w:ascii="Times New Roman" w:hAnsi="Times New Roman" w:cs="Times New Roman"/>
          <w:b/>
          <w:sz w:val="28"/>
          <w:szCs w:val="28"/>
        </w:rPr>
        <w:t>Dijete od 12 do 18 mjeseci</w:t>
      </w:r>
    </w:p>
    <w:p w:rsidR="00FE5D4C" w:rsidRPr="00FE5D4C" w:rsidRDefault="00FE5D4C" w:rsidP="00FE5D4C">
      <w:pPr>
        <w:pStyle w:val="Zaglavlje"/>
        <w:spacing w:line="276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-hoda pridržavajući se samo jednom rukom ( 12 mj.)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-stojeći se spušta kako bi uzeo igračku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-penje se uz stepenice uz pomoć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-olovku steže cijelom šakom, oponaša šaranje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-hoda samostalno  ( 15 mj. u prosjeku)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 četveronoške puže stepenicama ( 15 mj.)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-baca loptu koja mu se da u ruku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-pridržava čašu dok pije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-pokušava samostalno jesti ( 18 mj.)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-okreće listove slikovnice oponašajući druge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-spontano šara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-olovkom pravi točkice, pa kraće crtice ,a potom neprekinuta crta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-prelazi iz stojećeg stava u sjedeći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-nosi, gura i vuče predmete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4.1.2.</w:t>
      </w:r>
      <w:r w:rsidRPr="00FE5D4C">
        <w:rPr>
          <w:rFonts w:ascii="Times New Roman" w:hAnsi="Times New Roman" w:cs="Times New Roman"/>
          <w:b/>
          <w:sz w:val="28"/>
          <w:szCs w:val="28"/>
        </w:rPr>
        <w:t>Dijete od 18 do 24 mjeseci</w:t>
      </w:r>
    </w:p>
    <w:p w:rsidR="00FE5D4C" w:rsidRP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b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b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-hoda sigurnije, sušta ruke dok hoda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-pri hodu obarča pozornost na druge stvari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-može čučnuti bez pridržavanja</w:t>
      </w:r>
    </w:p>
    <w:p w:rsidR="00FE5D4C" w:rsidRP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sz w:val="24"/>
          <w:szCs w:val="24"/>
        </w:rPr>
      </w:pPr>
    </w:p>
    <w:p w:rsid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E5D4C">
        <w:rPr>
          <w:rFonts w:ascii="Times New Roman" w:hAnsi="Times New Roman" w:cs="Times New Roman"/>
          <w:sz w:val="24"/>
          <w:szCs w:val="24"/>
        </w:rPr>
        <w:t>12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lastRenderedPageBreak/>
        <w:t>-dijete ove dobi jako je pokretljivo, sve dira, penje se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-privlače ga prepreke do visine struka, rado ih svladava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-samostalno se služi žlicom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-samostalno šara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-vadi kuglici iz bočice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-okreće slike premeta u pravi položaj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-okreće stranice knjige ( 2-3 odjednom)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-gradi toranj od 5 kockica ( 21 mj.)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-hoda prilično skladno, naizmjenični pokreti ruku i nogu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-voli hodati po suženoj površini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-saginje se bez pridržavanja ( kraj druge godine)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-penje se i silazi stepenicama pridružujući jednu nogu drugoj ( 21 mj)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-nogom gura loptu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-povlači okomitu crtu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-surađuje pri odjevanju i skidanju</w:t>
      </w:r>
    </w:p>
    <w:p w:rsidR="00FE5D4C" w:rsidRP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4.1.3.</w:t>
      </w:r>
      <w:r w:rsidRPr="00FE5D4C">
        <w:rPr>
          <w:rFonts w:ascii="Times New Roman" w:hAnsi="Times New Roman" w:cs="Times New Roman"/>
          <w:b/>
          <w:sz w:val="28"/>
          <w:szCs w:val="28"/>
        </w:rPr>
        <w:t>Dijete od 2 do 3 godine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-usavršava se kontrola stajanja, hodanaj i radnji koje se izode rukama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-dijete je sposobno mijenjati smjer u hodu i trčanju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-dobro koordinira pokrete ruku i nogu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-rado ugra igre ravnoteže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-pokušava stajat na jednoj nozi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-hoda na vrhovima prstiju, stupa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-hoda unatrag, po suženoj površini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-skače na mjestu, s obje noge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-zaobilazi prepreke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-samostalno obuva papuče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-penje se stepenicama izmjenjujući noge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-usavršava hvatanje prstima i palcem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-savija papir u dva dijela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-nosi vodu u čaši  bez prolijevanja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-rijeđe prolijeva tekuću hranu iz žlice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-zna se služiti vilicom</w:t>
      </w: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-kontolira pokrete olovkom                                                                         </w:t>
      </w: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-precrtava krug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-odjeva jednostavnije odjevne predmete                                                        </w:t>
      </w:r>
    </w:p>
    <w:p w:rsid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  </w:t>
      </w:r>
      <w:r w:rsidRPr="00FE5D4C">
        <w:rPr>
          <w:rFonts w:ascii="Times New Roman" w:hAnsi="Times New Roman" w:cs="Times New Roman"/>
          <w:sz w:val="24"/>
          <w:szCs w:val="24"/>
        </w:rPr>
        <w:tab/>
      </w:r>
      <w:r w:rsidRPr="00FE5D4C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E5D4C" w:rsidRP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E5D4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D4C">
        <w:rPr>
          <w:rFonts w:ascii="Times New Roman" w:hAnsi="Times New Roman" w:cs="Times New Roman"/>
          <w:sz w:val="24"/>
          <w:szCs w:val="24"/>
        </w:rPr>
        <w:t>13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lastRenderedPageBreak/>
        <w:t>-spušta se niz kosinu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-na glazbu reagira njihanjem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-dominantna upotrebe desne ili lijeve ruke ( kod većine djece)</w:t>
      </w:r>
    </w:p>
    <w:p w:rsidR="00FE5D4C" w:rsidRP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t>4.2.SPOZNAJNI RAZVOJ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Do druge godine djeca su orjentirana na učenje o fizičkom svijetu koji ga okružuje, auče svojim osjetilima: dodirom, kušanjem, mirisanjem, slušanjem.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Istražuju i eksperimentiraju, pomiču premete i slažu ih različito kombinirajući te istražuju njihov sastav i oblik, stavljaju predmete u usta, okreću, tresu, lupaju, bacaju i sl.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Važan dio u poznajnom razvoju je učenje uzročnosti: „Ako nešro napravim dogodit će se to i to“.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t>4.2.1. Dijete od 12 do 18 mjeseci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-dominira praktično mišljenje vezano za radnju, dijete intenzivno istražuje okolinu;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-načini detaljnijeg upoznavanja predmeta:trganje, prevrtanje,rastavljanje,sastavljanje,okretanje, bacanje, hvatanje, udaranje i sl.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-dijete posebno privlače nova svojstva predmeta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-ustrajava u traženju željene igračke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t>4.2.2. Dijete od 18 do 24 mjeseca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-premda je praktično mišljenje još uvijek dominantan oblik mišljenja, počinje se javljati prijelaz vanjskih aktivnosti na mentalni plan, „mišljenje u glavi“, pa dijete može riješiti jednostavne praktične probleme bez isprobavanaja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-dijete ima mentalnu sliku ne više samo za predmete oko sebe, nego i za aktivnost koju je mnogo puta ranije ponavljalo                                                                                                            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FE5D4C">
        <w:rPr>
          <w:rFonts w:ascii="Times New Roman" w:hAnsi="Times New Roman" w:cs="Times New Roman"/>
          <w:sz w:val="24"/>
          <w:szCs w:val="24"/>
        </w:rPr>
        <w:t>14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lastRenderedPageBreak/>
        <w:t>-shvaća da svaki predmet ili radnja ima svoje ime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-okreće se prema bliskoj osobi čije je ime izgovoreno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-shvaća suprotnosti veliko-malo,toplo-hladno...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-prepoznaje slike poznatih objekata u kjizi i pokazuje ih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-spominje predmete i izvan situacije u kojoj ih je vidjelo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t>4.2.3. Dijete od 2 do 3 godine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-dijete napreduje u praktičnom mišljenju-rješava male praktične probleme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-povećava se istraživačko ponašanje djeteta (rastavlja predmete, sve želi opipati,sastaviti, ispituje koliko igračaka stane u kutiju i sl.)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-govori o onome što se ranije dogodilo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-sastavlja cjelinu slike od dva do tri dijela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-razumije pojam jednoga, razlikuje jedan od mnogo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-razlikuje boje, ali ih ne imenuje točno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-razvija pamćenje, sa dvije godine može ponoviti dva broja, rečenicu od 3 do 4 riječi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-počinje shvaćati prostorne i vremenske odnose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-razvija živopisnu maštu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t>4.3.RAZVOJ  GOVORA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Od početka prve do kraja druge godine djetetov govorni razvoj izuzetno napreduje.Ućenje jezika je spontani proces, a uči se kroz rana iskustva.Djeca brzo shvate da je govor sredstvo za postizanje cilja:dvogodišnjaci već rado pokazuju na stvari imenuju ih.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Velike su individualne razlike u razvoju govora: jedno dijete već sa deset mjeseci koristi prve riječi, a drugo ih izgovara tek sa godinu i pol-oboje su u okviru normalnog govornog razvoja.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Rani govor nije nužno pokazatelj intelektualne superiornosti, mnogo važniji pokazatelj je da dijete razumije govor.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Pr="00FE5D4C">
        <w:rPr>
          <w:rFonts w:ascii="Times New Roman" w:hAnsi="Times New Roman" w:cs="Times New Roman"/>
          <w:sz w:val="24"/>
          <w:szCs w:val="24"/>
        </w:rPr>
        <w:t>15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t>4.3.1.Dijete od 12 do 18 mjeseci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-razumije mnogo više riječi nego šro ih izgovara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-govori tri dvosložne riječi sa značenjem ( 12 mj)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-sa 18 mjeseci govori najmanje pet riječi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-daje imena predmetima ( većina sa 18 mj., a svi sa 21 mjesec)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-pozorno sluša kratke stihove ako su praćeni slikama ili pokretima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-sluša dok netko pjeva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-prati vlastite radnje uzvicima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-oponaša ritam govorenja i intonaciju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-pokazuje prstom, odmahuje glavom ( geste za komunikciju)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 pozornošću razgledava slikovnice, pokazuje predmete prstom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-ispunjava verbalne naloge ( daj, donesi i sl.)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-sebe naziva imenom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t>4.3.2. Dijete od 18 do 24 mjeseca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-smisleno koristi jednostavne riječi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-odaziva se na vlastito ime, koristi svoj ime i imena drugih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-pokazuje djelove tijela kad ih netko imenuje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-javlja se prva rečenica od najmanje dvije riječi ( imenica i glagol praćena gestom ili pokretom)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-izgovor riječi i rečenica nije cjelovit pa može biti nerazumljiv stranim osobama)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-nema slaganja u rodu ,broju i padežu, tzv „ telegrafski govor“, riječima traži jesti i piti ( do 30 mjeseci svi 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-općenito koristi riječi da bi izrazilo svoje želje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-oponaša glasove životinja, zvukove prometnih sredstava,imenuje djelove tijela 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-koristi pridjeve (veliko,malo,vruće,mekano..)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-oponaša ritam govora odraslih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-sluša ritam recitacije,motorički izražava ritam ( brojalice, ritmički govor)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-pokušava pjevati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-počinje formulirati pitanja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Pr="00FE5D4C">
        <w:rPr>
          <w:rFonts w:ascii="Times New Roman" w:hAnsi="Times New Roman" w:cs="Times New Roman"/>
          <w:sz w:val="24"/>
          <w:szCs w:val="24"/>
        </w:rPr>
        <w:t>16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lastRenderedPageBreak/>
        <w:t>4.3.3.Dijete u dobi od 2 do 3 godine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-ispravno izgovara sve vokale i neke suglasnike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-počinje razumijevati govor i izvan neposrdnoh situacija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-imenuje i pita za predmete koje ne vidi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-sluša i razumije jednostavne priče o onome što mu je poznato, što mu se dogodilo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-postavlja pitanja 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-naglo se povećava riječnik djeteta,ali su velike individualne razlike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-napamet ponavlja kratke stihove , brojalice, prepoznaje pjesmu koju voli i pjevuši je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-voli ponavčjanje istih priča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-pokazuje i imenuje djelove tijela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Imenuje vlastiti crtež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-razgovara samo sa sobom ili s lutkama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-voli razgovrati  telefonom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-uživa u imenovanju tuđih stvari govoreći kome pripadaju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-upotrebljava izraze od tri do četiri riječi s pravilnim slaganjem u rodu , broju i padežu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t>4.4.SOCIO-EMOCIONALNI RAZVOJ RAZVOJ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Od najranije dobi djeca izražavaju svoje emocije:radost,ljutnju,strah, tjeskobu.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Reakcije malog djeteta su često dinamične i kratkotrajne. Tako će u jednom trenutku nešto odbijati vrišteći, a u drugom će tražiti njeežnost.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Uloga odgojitelja je pomoći djetetu razumjeti vlastite emocije i nositi se s njima.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Postoje dvije faze emocionalnog razvoja: razvoj povjerenja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razvoj autonomije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Dijete jasličke dobi često se koleba između te dvije krajnosti-u jednom trenutku želi nešto samo, au drugom želi ptporu odgojitelja.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U jaličkoj dobi dijete počinje shvaćati i razumijevati pravila.Ako ih odgojitelj odredi na jasan i dosljedan način, postavljajući realna očekivanja, mala djeca će postupno naučiti prihvaćati granice primjerenog i neprimjerenog socijalnog ponašanja.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ab/>
      </w:r>
      <w:r w:rsidRPr="00FE5D4C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Pr="00FE5D4C">
        <w:rPr>
          <w:rFonts w:ascii="Times New Roman" w:hAnsi="Times New Roman" w:cs="Times New Roman"/>
          <w:sz w:val="24"/>
          <w:szCs w:val="24"/>
        </w:rPr>
        <w:t>17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lastRenderedPageBreak/>
        <w:t>Kako bi dijete pravilno razvilo osjećaj autonomije potrebno mu je pružiti mogućnot izbora i razvijanja osjećaja kontrole. Na taj način kod djeteta potičemo razvoj samopoštovanja i pozitivne slike o sebi.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t>4.4.1.Dijete od 12 do 18 mjeseci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-emocionalna vezanost za jednu ili više osoba jaka je i značajna za dijete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-traži pažnju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-prisutan je strah od odvajanja, stranih osoba i nepoznatog okruženja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-pokazuje uznemirenost pri odvajanju od osobe koja se primarno brine za njega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-zadovoljstvo,radost,veselje izražava smijehom i skakanjem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-aktivno pokazuje privrženost bliskoj osobi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-ljubomoru jasno izraažava sa oko 18 mjeseci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-više se raduje osobama nego stvarima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-pokazuje zamjetan interes za vršnjake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-pokazuje ponos i zadovoljstvo pri novom postignuću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-dobro razumije smisao radnji odraslog, njegove geste, djelomično i govor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-negativizam (prkosno ponašanje) javlja se kao izraz ispitivanja granica samostalnosti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t>4.4.2.Dijete od 18 do 24 mjeseca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-dijete oponaša način na koji odrasli izražavaju emocije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-strah od odvajanja lagano opada i nije tako burno kao ranije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-jača strah od mraka, čudovišta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-osjeća i pokazuje ljubomoru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-javlja se osjećaj za smiješno ( zabavljaju ga grimase i neobični pokreti)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-u interakciju s odraslima sve više unosi govorno sporazumijevanje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-povećava se interes za drugu djecu i vršnjake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-povećava se spospobnost suradnje u igri ali i sukobi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-često izražava agresivnost i proturječna emotivna stanja( tvrdoglavost)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-ima jaku potrebu za imitacijom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-svjesnije je osjećaja drugih osoba</w:t>
      </w: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ab/>
      </w:r>
      <w:r w:rsidRPr="00FE5D4C">
        <w:rPr>
          <w:rFonts w:ascii="Times New Roman" w:hAnsi="Times New Roman" w:cs="Times New Roman"/>
          <w:sz w:val="24"/>
          <w:szCs w:val="24"/>
        </w:rPr>
        <w:tab/>
      </w: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Pr="00FE5D4C">
        <w:rPr>
          <w:rFonts w:ascii="Times New Roman" w:hAnsi="Times New Roman" w:cs="Times New Roman"/>
          <w:sz w:val="24"/>
          <w:szCs w:val="24"/>
        </w:rPr>
        <w:t>18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lastRenderedPageBreak/>
        <w:t>-izražava sažaljenje, težnju da pomogne,utješi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-razvija elementarne predodžbe o sebi ( razlikuje sebe od drugih, prepoznaje svoj odraz u ogledalu, umjesto vlastitog imena počinje se oslovljavati sa JA, teži samostalnosti..)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-češće riječima izražava osjećaje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Pr="00FE5D4C">
        <w:rPr>
          <w:rFonts w:ascii="Times New Roman" w:hAnsi="Times New Roman" w:cs="Times New Roman"/>
          <w:b/>
          <w:sz w:val="28"/>
          <w:szCs w:val="28"/>
        </w:rPr>
        <w:t>4.4.3.Dijete od 2 do 3 godine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-strah od odvajanja i nepoznatih se smanjuje oko druge godine,ali se ponovno javlja oko 2,5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-ima potrebu da odrasla osoba bude pored njega i prati što on radi ( emocionalna povezanost)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-ljubomora je u ovoj dobi također oblik vezanosti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-od druge godine dijete potpuno iz okoline izdvaja vlastito JA, izražava prkos,negativizam, često namjerno krši zabrane-sve ove pojave su normalne i poznate kao „ kriza treće godine“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-dijete nema postojan osjećaj krivnje, nego seon javlja na reakcije odrasle osobe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-glavni mehanizam učenja izražavanje emocija je imitacija odraslih osoba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-dijete ove dobi često odbija socijalne norme i zahtjeve odraslog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-interakcije među djecom su češće,premda i dalje usputne i kratkotrajne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-voli djecu ,ali se često prema njima ponaša kao da su predmet, gurne ih, udari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-povremeno se javljaju prve suparničke interakcije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-sukobi među djecom su najčešći zbog:- igračaka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- određenog mjesta u sobi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- želje za pridobivanjem simpatija odrasloga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- ljubomora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ind w:left="17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FE5D4C">
        <w:rPr>
          <w:rFonts w:ascii="Times New Roman" w:hAnsi="Times New Roman" w:cs="Times New Roman"/>
          <w:sz w:val="24"/>
          <w:szCs w:val="24"/>
        </w:rPr>
        <w:t>19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lastRenderedPageBreak/>
        <w:t>4.5.PEDAGOŠKA DOKUMENTACIJA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Dječji vrtić vodi pedagošku i zdravstvenu dokumentaciju te evidenciju o djeci.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Pedagoška dokumentacija se vodi temeljem Pravilnika o obrascima i sadržaju pedagoške dokumentacije i evidencije o djeci u dječjem vrtiću.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Tim su pravilnikom propisani obrasci pedagoške dokumentacije i evidencije o djeci predškolske dobi u dječjim vrtićima, pa tako i djece u jasličnoj skupini,a to su: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1.Matična knjiga djece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2.Knjiga pedagoške dokumentacije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3.Imenik djece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4.Ljetopis dječjeg vrtića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5.Godišnji plan i program odgojno-obrazovnog rada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6.Godišnje izvješće o ostvarivanju plana i programa rada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7-Program stručnog usavršavanja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8.Dosje djeteta s posebnim potrebama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9.Knjiga zapisnika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ab/>
      </w:r>
      <w:r w:rsidRPr="00FE5D4C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Pr="00FE5D4C">
        <w:rPr>
          <w:rFonts w:ascii="Times New Roman" w:hAnsi="Times New Roman" w:cs="Times New Roman"/>
          <w:sz w:val="24"/>
          <w:szCs w:val="24"/>
        </w:rPr>
        <w:t xml:space="preserve">  20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5. NJEGA I SKRB ZA TJELESNI RAST I ZDRAVLJE DJECE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Prilikom upisa djece u program, prikupit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emo potrebne informacije od roditelja o zdravstvenom i razvojnom statusu njihove djece.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Briga za tjelesni rast i razvoj djece u predškolskoj ustanovi ne samo da je neodvojiva od odgojno-obrazovnog rada, ve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 je u mnogim njegovim segmentima i njihov sastavni dio. Tako odgojno-obrazovni rad obuhva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 brigu o tjelesnom zdravlju, usvajanje higijenskih navika i samozbrinjavanja, u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enje o važnosti zdrave i pravilne prehrane te poticanje djece na tjelesne aktivnosti.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FE5D4C">
        <w:rPr>
          <w:rFonts w:ascii="Times New Roman" w:hAnsi="Times New Roman" w:cs="Times New Roman"/>
          <w:b/>
          <w:bCs/>
          <w:sz w:val="26"/>
          <w:szCs w:val="26"/>
          <w:lang w:val="en-US"/>
        </w:rPr>
        <w:t>PREHRANA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Prehrana u dje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jem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u planira se, provodi i kontrolira prema zakonskim propisima -HACCP sustavu,prema Prehrambenom standardu za planiranje prehrane djece u dj.vrti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i-jelovnici i normativi ( Ministarstvo zdravlja).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Prehrana djece bogata je integralnim žitaricama  i njihovim proizvodima, mlijekom i mlije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nim proizvodima, fermentiranim i probioti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kim proizvodima, mahunarkama,svježim sezonskim vo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em i povr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em, lako probavljivim mesom,svježim za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inskim biljem.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Pravilna prehrana djeteta važna je u cijelom predškolskom razdoblju jer neposredno utje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na njegov rast, razvoj, fizi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ko i mentalno zdravlje. Da bi se djeci omogu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ila pravilna prehrana u jaslicama, tjedno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e s e sastavljati jelovnik koji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sadržavati sve kalorijske i nutritivne vrijednosti potrebne djeci jasli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ke dobi, a koji podliježe kontroli Zavoda za javno zdravstvo.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Po preporuci lije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nika, u suradnji s roditeljima i odgojiteljima te kuharicom izradit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se individualni  jelovnik za djecu koja imaju odre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ena ograni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enja (dijabetes, alergije, celijakija i sl.)  prilikom konzumiranja namirnica.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   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  21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FE5D4C">
        <w:rPr>
          <w:rFonts w:ascii="Times New Roman" w:hAnsi="Times New Roman" w:cs="Times New Roman"/>
          <w:b/>
          <w:bCs/>
          <w:sz w:val="26"/>
          <w:szCs w:val="26"/>
          <w:lang w:val="en-US"/>
        </w:rPr>
        <w:lastRenderedPageBreak/>
        <w:t>SANITARNO-HIGIJENSKO ODRŽAVANJE VRTI</w:t>
      </w:r>
      <w:r w:rsidRPr="00FE5D4C">
        <w:rPr>
          <w:rFonts w:ascii="Times New Roman" w:hAnsi="Times New Roman" w:cs="Times New Roman"/>
          <w:b/>
          <w:bCs/>
          <w:sz w:val="26"/>
          <w:szCs w:val="26"/>
        </w:rPr>
        <w:t>Ć</w:t>
      </w:r>
      <w:r w:rsidRPr="00FE5D4C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U sanitarnim prostorijama djeca koriste blagi teku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i sapun i papirnate ru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nike.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Radne i podne površine, su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e, igra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ke i ostalo održavaju se propisanim dezinfekcijskim sredstvima. Svi djelatnici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 redovito obavljaju sanitarno-higijenske preglede.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Odgojiteljice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svakodnevno poticati i pomagati djeci u razvijaju i usvajanju higijenskih navika.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t>6.NAOBRAZBA I USAVRŠAVANJE ODGOJNIH DJELATNIKA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Rad s djecom jasli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ke, odnosno predškolske dobi zahtjeva visoku naobrazbu, razvijenu osobnost i izvornu kreativnost odgojitelja te kontinuirano stru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no usavršavanje kako bismo našim korisnicima, prvenstveno djeci pružili što kvalitetnije programe.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Kao jedan od najvažnijih preduvjeta za unapre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ivanje razvoja našeg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 i odgojno-obrazovne djelatnosti koju provodimo je individualno i stru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no usavršavanje naših djelatnika. Program stru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nog usavršavanja odgojitelji vode na obrascu veli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ine A3 koji sadrži podatke o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u i osobne podatke o odgojitelju te oblike stru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nog usavršavanja.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Naj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eš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se stru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no usavršavamo na stru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nim skupovima u organizaciji Agencije za odgoj i obrazovanje, Ministarstva znanosti i sporta , Udruge odgojitelja "Krijesnice" te Pu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kog otvorenog u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ilišta "Korak po korak".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Default="00FE5D4C" w:rsidP="00FE5D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FE5D4C" w:rsidRDefault="00FE5D4C" w:rsidP="00FE5D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FE5D4C" w:rsidRPr="00FE5D4C" w:rsidRDefault="00FE5D4C" w:rsidP="00FE5D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22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lastRenderedPageBreak/>
        <w:t>7.SURADNJA S RODITELJIMA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Kako bidmo ostvarili što kvalitetniju komunikaciju i suradnju, partnerstvo s roditeljima, a sa željom da što bolje upoznamo dijete i potičemo njegov razvoj, primjenivat ćemo sljedeće oblike suradnje /komunikacije s roditeljima: neposredna i  posredna  suradnja.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D4C">
        <w:rPr>
          <w:rFonts w:ascii="Times New Roman" w:hAnsi="Times New Roman" w:cs="Times New Roman"/>
          <w:b/>
          <w:sz w:val="28"/>
          <w:szCs w:val="28"/>
        </w:rPr>
        <w:t>7.1.OBLICI SURADNJE S RODITELJIMA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E5D4C">
        <w:rPr>
          <w:rFonts w:ascii="Times New Roman" w:hAnsi="Times New Roman" w:cs="Times New Roman"/>
          <w:b/>
          <w:sz w:val="24"/>
          <w:szCs w:val="24"/>
        </w:rPr>
        <w:t>7.1.1.NEPOSREDNA KOMUNIKACIJA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Neposredni oblik komunikacije predstavljaju roditeljski sastanci i individualni razgovori s roditeljima.Tijekom pedagoške godine odgojitelji jasličke skupine trebaju održati tri roditeljska sastanka na kojima će upoznati roditelje s programom rada vrtića, ciljevima našeg odgojnog rada,svakodnevnim rasporedom sadržaja, te raznim podacima o radu vrtića  te o uključivanju roditelja u planirane sadržaje.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Individualni razgovori provode se izvan neposrednog rada s djecom, prema dogovoru s roditeljima.Individualna suradnja ne provodi se samo u vezi s nekim problemom, već nejčešće uz napredovanje djeteta.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E5D4C">
        <w:rPr>
          <w:rFonts w:ascii="Times New Roman" w:hAnsi="Times New Roman" w:cs="Times New Roman"/>
          <w:b/>
          <w:sz w:val="24"/>
          <w:szCs w:val="24"/>
        </w:rPr>
        <w:t>Suradnja tijekom perioda prilagodbe djeteta na vrtić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Suradnja vrtića i roditelja osobito je naglašena tijekom prilagodbe djece na vrtić ili jaslice.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U tom periodu roditelji trebaju biti podrška svom djetetu. Poželjno je da informiraju odgojitelja o svim osobitostima svoga djeteta.Odgojitelj treba zadobiti povjerenje roditelja i kreirati toplu i prihvačajuću atmosferu za novo dijete koje će se  na taj način lakše adaptirati.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Obveza roditelja je da tokom toga razdoblja sluša i pridržava se uputa odgojitelja koji je iskusan što se tiče prilagodbe i reakcija na prilagodbu.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E5D4C">
        <w:rPr>
          <w:rFonts w:ascii="Times New Roman" w:hAnsi="Times New Roman" w:cs="Times New Roman"/>
          <w:b/>
          <w:sz w:val="24"/>
          <w:szCs w:val="24"/>
        </w:rPr>
        <w:t>7.1.2.POSREDNA KOMUNIKACIJA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>Posredni oblik komunikacije provodi se preko oglasnih ploča za roditelje, tzv.Roditeljskog kutka, putem kojih se roditelje u pismenom obliku izvještava o životu i radu skupine i vrtića, informira o važnijim događanjima i stručnim temama.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E5D4C" w:rsidRPr="00FE5D4C" w:rsidRDefault="00FE5D4C" w:rsidP="00FE5D4C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23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8.SURADNJA SA VANJSKIM USTANOVAMA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Život djece u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u oboga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uje se razli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itim istraživa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ko-spoznajnim aktivnostima u neposrednoj okolini, kulturno-umjetni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kim doživljajima i doga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anjima, sportsko-rekreativnim programima, društveno-zabavnim aktivnostima  i susretima s drugom djecom i odraslima.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Stoga je od iznimno velike važnosti suradnja s vanjskim ustanovama koja doprinosi unapre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enju kvalitete odgojne prakse i razvoju op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kulture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 te  prezentira djelovanje 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 i dje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ja postignu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a. Sva doga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anja u kojima djeca sudjeluju proizlaze iz Plana i programa odgojno -obrazovnog rada temeljenog na potrebama i interesima djece, aktualnostima u prirodnom i društvenom okruženju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>
        <w:rPr>
          <w:rFonts w:ascii="Times New Roman" w:hAnsi="Times New Roman" w:cs="Times New Roman"/>
          <w:sz w:val="24"/>
          <w:szCs w:val="24"/>
          <w:lang w:val="en-US"/>
        </w:rPr>
        <w:t>a te iz dogovora  s roditeljima.</w:t>
      </w: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500"/>
        <w:gridCol w:w="4500"/>
      </w:tblGrid>
      <w:tr w:rsidR="00FE5D4C" w:rsidRPr="00FE5D4C">
        <w:trPr>
          <w:trHeight w:val="1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 xml:space="preserve">         Vanjska ustanova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 xml:space="preserve">    Na</w:t>
            </w:r>
            <w:r w:rsidRPr="00FE5D4C">
              <w:rPr>
                <w:rFonts w:ascii="Times New Roman" w:hAnsi="Times New Roman" w:cs="Times New Roman"/>
              </w:rPr>
              <w:t>č</w:t>
            </w:r>
            <w:r w:rsidRPr="00FE5D4C">
              <w:rPr>
                <w:rFonts w:ascii="Times New Roman" w:hAnsi="Times New Roman" w:cs="Times New Roman"/>
                <w:lang w:val="en-US"/>
              </w:rPr>
              <w:t>in realizacije</w:t>
            </w:r>
          </w:p>
        </w:tc>
      </w:tr>
      <w:tr w:rsidR="00FE5D4C" w:rsidRPr="00FE5D4C">
        <w:trPr>
          <w:trHeight w:val="1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Ministarstvo, znanosti, obrazovanja i športa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Dopisi, pra</w:t>
            </w:r>
            <w:r w:rsidRPr="00FE5D4C">
              <w:rPr>
                <w:rFonts w:ascii="Times New Roman" w:hAnsi="Times New Roman" w:cs="Times New Roman"/>
              </w:rPr>
              <w:t>ć</w:t>
            </w:r>
            <w:r w:rsidRPr="00FE5D4C">
              <w:rPr>
                <w:rFonts w:ascii="Times New Roman" w:hAnsi="Times New Roman" w:cs="Times New Roman"/>
                <w:lang w:val="en-US"/>
              </w:rPr>
              <w:t>enje zakonske regulative iz podru</w:t>
            </w:r>
            <w:r w:rsidRPr="00FE5D4C">
              <w:rPr>
                <w:rFonts w:ascii="Times New Roman" w:hAnsi="Times New Roman" w:cs="Times New Roman"/>
              </w:rPr>
              <w:t>č</w:t>
            </w:r>
            <w:r w:rsidRPr="00FE5D4C">
              <w:rPr>
                <w:rFonts w:ascii="Times New Roman" w:hAnsi="Times New Roman" w:cs="Times New Roman"/>
                <w:lang w:val="en-US"/>
              </w:rPr>
              <w:t>ja predškolskog odgoja i obrazovanja</w:t>
            </w:r>
          </w:p>
        </w:tc>
      </w:tr>
      <w:tr w:rsidR="00FE5D4C" w:rsidRPr="00FE5D4C">
        <w:trPr>
          <w:trHeight w:val="1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Agencija za odgoj i obrazovanje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Stru</w:t>
            </w:r>
            <w:r w:rsidRPr="00FE5D4C">
              <w:rPr>
                <w:rFonts w:ascii="Times New Roman" w:hAnsi="Times New Roman" w:cs="Times New Roman"/>
              </w:rPr>
              <w:t>č</w:t>
            </w:r>
            <w:r w:rsidRPr="00FE5D4C">
              <w:rPr>
                <w:rFonts w:ascii="Times New Roman" w:hAnsi="Times New Roman" w:cs="Times New Roman"/>
                <w:lang w:val="en-US"/>
              </w:rPr>
              <w:t>no usavršavanje odgojitelja, stažiranje pripravnika, savjetodavni rad-suradnja sa savjetnicima</w:t>
            </w:r>
          </w:p>
        </w:tc>
      </w:tr>
      <w:tr w:rsidR="00FE5D4C" w:rsidRPr="00FE5D4C">
        <w:trPr>
          <w:trHeight w:val="1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Op</w:t>
            </w:r>
            <w:r w:rsidRPr="00FE5D4C">
              <w:rPr>
                <w:rFonts w:ascii="Times New Roman" w:hAnsi="Times New Roman" w:cs="Times New Roman"/>
              </w:rPr>
              <w:t>ć</w:t>
            </w:r>
            <w:r w:rsidRPr="00FE5D4C">
              <w:rPr>
                <w:rFonts w:ascii="Times New Roman" w:hAnsi="Times New Roman" w:cs="Times New Roman"/>
                <w:lang w:val="en-US"/>
              </w:rPr>
              <w:t>ina Sveta Marija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Sufinanciranje programa</w:t>
            </w:r>
          </w:p>
        </w:tc>
      </w:tr>
      <w:tr w:rsidR="00FE5D4C" w:rsidRPr="00FE5D4C">
        <w:trPr>
          <w:trHeight w:val="1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Osnovna škola Sveta Marija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Zajedni</w:t>
            </w:r>
            <w:r w:rsidRPr="00FE5D4C">
              <w:rPr>
                <w:rFonts w:ascii="Times New Roman" w:hAnsi="Times New Roman" w:cs="Times New Roman"/>
              </w:rPr>
              <w:t>č</w:t>
            </w:r>
            <w:r w:rsidRPr="00FE5D4C">
              <w:rPr>
                <w:rFonts w:ascii="Times New Roman" w:hAnsi="Times New Roman" w:cs="Times New Roman"/>
                <w:lang w:val="en-US"/>
              </w:rPr>
              <w:t>ke kulturne manifestacije-priredbe, radionice</w:t>
            </w:r>
          </w:p>
        </w:tc>
      </w:tr>
      <w:tr w:rsidR="00FE5D4C" w:rsidRPr="00FE5D4C">
        <w:trPr>
          <w:trHeight w:val="1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Policijska uprava me</w:t>
            </w:r>
            <w:r w:rsidRPr="00FE5D4C">
              <w:rPr>
                <w:rFonts w:ascii="Times New Roman" w:hAnsi="Times New Roman" w:cs="Times New Roman"/>
              </w:rPr>
              <w:t>đ</w:t>
            </w:r>
            <w:r w:rsidRPr="00FE5D4C">
              <w:rPr>
                <w:rFonts w:ascii="Times New Roman" w:hAnsi="Times New Roman" w:cs="Times New Roman"/>
                <w:lang w:val="en-US"/>
              </w:rPr>
              <w:t xml:space="preserve">imurska 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Preventivni program-sigurnost u prometu</w:t>
            </w:r>
          </w:p>
        </w:tc>
      </w:tr>
      <w:tr w:rsidR="00FE5D4C" w:rsidRPr="00FE5D4C">
        <w:trPr>
          <w:trHeight w:val="1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Dobrovoljno vatrogasno društvo Sv.Marija i D.Mihaljevec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Prevencija i zaštita od požara-posjeta, vatrogasne vježbe</w:t>
            </w:r>
          </w:p>
        </w:tc>
      </w:tr>
      <w:tr w:rsidR="00FE5D4C" w:rsidRPr="00FE5D4C">
        <w:trPr>
          <w:trHeight w:val="1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Stomatolog u lokalnoj zajednici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Dentalno zdravlje od najranije dobi</w:t>
            </w:r>
          </w:p>
        </w:tc>
      </w:tr>
      <w:tr w:rsidR="00FE5D4C" w:rsidRPr="00FE5D4C">
        <w:trPr>
          <w:trHeight w:val="1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Hrvatski zavod za javno zdravstvo Me</w:t>
            </w:r>
            <w:r w:rsidRPr="00FE5D4C">
              <w:rPr>
                <w:rFonts w:ascii="Times New Roman" w:hAnsi="Times New Roman" w:cs="Times New Roman"/>
              </w:rPr>
              <w:t>đ</w:t>
            </w:r>
            <w:r w:rsidRPr="00FE5D4C">
              <w:rPr>
                <w:rFonts w:ascii="Times New Roman" w:hAnsi="Times New Roman" w:cs="Times New Roman"/>
                <w:lang w:val="en-US"/>
              </w:rPr>
              <w:t>imurske županije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Zdravstveni odgoj, prevencija zdravlja, savjetodavni rad, pravilna prehrana, higijensko zdravstveni minimum, sanitarni pregledi osoblja.</w:t>
            </w:r>
          </w:p>
        </w:tc>
      </w:tr>
      <w:tr w:rsidR="00FE5D4C" w:rsidRPr="00FE5D4C">
        <w:trPr>
          <w:trHeight w:val="1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Susjedni dje</w:t>
            </w:r>
            <w:r w:rsidRPr="00FE5D4C">
              <w:rPr>
                <w:rFonts w:ascii="Times New Roman" w:hAnsi="Times New Roman" w:cs="Times New Roman"/>
              </w:rPr>
              <w:t>č</w:t>
            </w:r>
            <w:r w:rsidRPr="00FE5D4C">
              <w:rPr>
                <w:rFonts w:ascii="Times New Roman" w:hAnsi="Times New Roman" w:cs="Times New Roman"/>
                <w:lang w:val="en-US"/>
              </w:rPr>
              <w:t>ji vrti</w:t>
            </w:r>
            <w:r w:rsidRPr="00FE5D4C">
              <w:rPr>
                <w:rFonts w:ascii="Times New Roman" w:hAnsi="Times New Roman" w:cs="Times New Roman"/>
              </w:rPr>
              <w:t>ć</w:t>
            </w:r>
            <w:r w:rsidRPr="00FE5D4C">
              <w:rPr>
                <w:rFonts w:ascii="Times New Roman" w:hAnsi="Times New Roman" w:cs="Times New Roman"/>
                <w:lang w:val="en-US"/>
              </w:rPr>
              <w:t xml:space="preserve">i 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Stru</w:t>
            </w:r>
            <w:r w:rsidRPr="00FE5D4C">
              <w:rPr>
                <w:rFonts w:ascii="Times New Roman" w:hAnsi="Times New Roman" w:cs="Times New Roman"/>
              </w:rPr>
              <w:t>č</w:t>
            </w:r>
            <w:r w:rsidRPr="00FE5D4C">
              <w:rPr>
                <w:rFonts w:ascii="Times New Roman" w:hAnsi="Times New Roman" w:cs="Times New Roman"/>
                <w:lang w:val="en-US"/>
              </w:rPr>
              <w:t>na podrška i razmjena iskustava</w:t>
            </w:r>
          </w:p>
        </w:tc>
      </w:tr>
      <w:tr w:rsidR="00FE5D4C" w:rsidRPr="00FE5D4C">
        <w:trPr>
          <w:trHeight w:val="1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Društvo žena "A.Kranjec"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Priredba povodom sv.Nikole</w:t>
            </w:r>
          </w:p>
        </w:tc>
      </w:tr>
      <w:tr w:rsidR="00FE5D4C" w:rsidRPr="00FE5D4C">
        <w:trPr>
          <w:trHeight w:val="1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Vl</w:t>
            </w:r>
            <w:r w:rsidRPr="00FE5D4C">
              <w:rPr>
                <w:rFonts w:ascii="Times New Roman" w:hAnsi="Times New Roman" w:cs="Times New Roman"/>
              </w:rPr>
              <w:t>č</w:t>
            </w:r>
            <w:r w:rsidRPr="00FE5D4C">
              <w:rPr>
                <w:rFonts w:ascii="Times New Roman" w:hAnsi="Times New Roman" w:cs="Times New Roman"/>
                <w:lang w:val="en-US"/>
              </w:rPr>
              <w:t>. Pavao Marka</w:t>
            </w:r>
            <w:r w:rsidRPr="00FE5D4C">
              <w:rPr>
                <w:rFonts w:ascii="Times New Roman" w:hAnsi="Times New Roman" w:cs="Times New Roman"/>
              </w:rPr>
              <w:t>č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Posjeta, blagoslov hrane, vrti</w:t>
            </w:r>
            <w:r w:rsidRPr="00FE5D4C">
              <w:rPr>
                <w:rFonts w:ascii="Times New Roman" w:hAnsi="Times New Roman" w:cs="Times New Roman"/>
              </w:rPr>
              <w:t>ć</w:t>
            </w:r>
            <w:r w:rsidRPr="00FE5D4C">
              <w:rPr>
                <w:rFonts w:ascii="Times New Roman" w:hAnsi="Times New Roman" w:cs="Times New Roman"/>
                <w:lang w:val="en-US"/>
              </w:rPr>
              <w:t>a</w:t>
            </w:r>
          </w:p>
        </w:tc>
      </w:tr>
      <w:tr w:rsidR="00FE5D4C" w:rsidRPr="00FE5D4C">
        <w:trPr>
          <w:trHeight w:val="1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Bibliobus -pokretna knjižnica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Posjeta i posudba knjiga, slikovnica</w:t>
            </w:r>
          </w:p>
        </w:tc>
      </w:tr>
      <w:tr w:rsidR="00FE5D4C" w:rsidRPr="00FE5D4C">
        <w:trPr>
          <w:trHeight w:val="1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Hrvatska pošta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5D4C" w:rsidRPr="00FE5D4C" w:rsidRDefault="00FE5D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FE5D4C">
              <w:rPr>
                <w:rFonts w:ascii="Times New Roman" w:hAnsi="Times New Roman" w:cs="Times New Roman"/>
                <w:lang w:val="en-US"/>
              </w:rPr>
              <w:t>Posjeta, obilježavanje Dana štednje</w:t>
            </w:r>
          </w:p>
        </w:tc>
      </w:tr>
    </w:tbl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24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9. VREDNOVANJE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Vrednovanje ovog programa pratit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e se kontinuirano, u prvoj godini rada 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eš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e. Ravnateljica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e voditi  Dnevnik realizacije programa u koji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e se bilježiti iskustva odgojitelja, reakcije djece kroz fotodokumentaciju te razgovor  s roditeljima ( prijedlozi, pohvale, kritike). Na kraju godine provest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e se ispitivanje odgojitelja i roditelja koliko su zadovoljni realiziranim programom. Rezultati ispitivanja te njihova analiza poslužit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nam za unapre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enje rada s djecom jasli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ke dobi.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Samovrednovanje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 je proces sustavnog i kontinuiranog pra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enja, analiziranja i procjenjivanja uspješnosti rada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 . Ovaj na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in vrednovanja omogu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iti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djelatnicima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 da procjene kvalitetu svog odgojnog rada.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t>Ciljevi i zadaci samovrednovanja su: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-poticanje otvorene rasprave o kvaliteti odgoja u našem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u. U raspravi sudjeluju odgojitelji na sjednicama Odgojiteljskog vije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a, Upravno vije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i roditelji kako bi se dobile smjernice za daljnje unapre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enje kvalitete rada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-uvidjeti koje su naše pozitivne strane, a koje slabosti kako bi poboljšali i unaprijedili naš rad i život u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u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Nacionalni centar za vanjsko vrednovanje razvio je instrumente i metodologiju koja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proces samovrednovanja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 u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initi mjerljivim i usporedivim.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Samovrednovanje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a provest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e Tim za kvalitetu krajem pedagoške godine te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izraditi izvješ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e. Planirani 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lanovi Tima za kvalitetu su: ravnateljica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a, kuharica, dva odgojitelja, dva roditelja, predstavnik Upravnog vije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a i predstavnik lokalne zajednice. Koristit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se upitnici koje je izradio Nacionalni centar za vanjsko vrednovanje.</w:t>
      </w:r>
    </w:p>
    <w:p w:rsid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25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10. FINANCIRANJE PROGRAMA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Analizom ukupnih troškova provo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enja redovnog programa jaslica utvr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eno je da bi optimalna ekonomska cijena bila 1 800,00 kn po djetetu.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Osniva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 Op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ina Sveta Marija sufinancirat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57,59 % , a roditelji 42,41 % tro</w:t>
      </w:r>
      <w:r w:rsidRPr="00FE5D4C">
        <w:rPr>
          <w:rFonts w:ascii="Times New Roman" w:hAnsi="Times New Roman" w:cs="Times New Roman"/>
          <w:sz w:val="24"/>
          <w:szCs w:val="24"/>
        </w:rPr>
        <w:t>š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kova programa jaslica.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</w:t>
      </w:r>
    </w:p>
    <w:p w:rsid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ind w:left="8496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26</w:t>
      </w:r>
    </w:p>
    <w:p w:rsidR="00FE5D4C" w:rsidRPr="00FE5D4C" w:rsidRDefault="00FE5D4C" w:rsidP="00FE5D4C">
      <w:pPr>
        <w:rPr>
          <w:b/>
          <w:sz w:val="28"/>
          <w:szCs w:val="28"/>
        </w:rPr>
      </w:pPr>
      <w:r w:rsidRPr="00FE5D4C">
        <w:rPr>
          <w:b/>
          <w:sz w:val="28"/>
          <w:szCs w:val="28"/>
        </w:rPr>
        <w:lastRenderedPageBreak/>
        <w:t>11. ZAKLJUČAK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Dje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ji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 "Kockavica" kontinuirano unapre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uje predškolski odgoj i naobrazbu u Svetoj Mariji od samih po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etaka svog rada  (1998.).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Kako je u našoj neposrednoj okolini interes roditelja za jaslicama velik odlu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ili smo im iza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i u susret i u našoj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koj ustanovi oformiti još jednu, jasli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ku skupinu (uz mla</w:t>
      </w:r>
      <w:r w:rsidRPr="00FE5D4C">
        <w:rPr>
          <w:rFonts w:ascii="Times New Roman" w:hAnsi="Times New Roman" w:cs="Times New Roman"/>
          <w:sz w:val="24"/>
          <w:szCs w:val="24"/>
        </w:rPr>
        <w:t>đ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u i stariju odgojnu skupinu).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Ovaj program omogu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it 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 ostanak mladih obitelji u našoj sredini, budu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i da ova sredina nudi sve potrebno za život mlade obitelji (vrti</w:t>
      </w:r>
      <w:r w:rsidRPr="00FE5D4C">
        <w:rPr>
          <w:rFonts w:ascii="Times New Roman" w:hAnsi="Times New Roman" w:cs="Times New Roman"/>
          <w:sz w:val="24"/>
          <w:szCs w:val="24"/>
        </w:rPr>
        <w:t>ć, škola, Dom zdravlja, ljekarna, pošta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...).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Vjerujemo u uspješnost i održivost ovog programa (jaslica) kao dijela redovitog cjelodnevnog odgoja i naobrazbe djece predškolskog uzrasta Dje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jeg vrti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a "Kockavica".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27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12. PRILOZI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1. Diplome odgojitelja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Sigurnosno-zaštitni i preventivni program te protokoli postupanja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28</w:t>
      </w:r>
      <w:r w:rsidRPr="00FE5D4C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5D4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LITERATURA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[1] Brajša, P., Pedagoška komunikologija,Školske novine, Zagreb,1993.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[2] Mijatovi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, A.,  Osnove suvremene pedagogije, Educa, Zagreb,1999.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[3] Milanovi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,M., Pomozimo im rasti, Priru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nik za partnerstvo odgojitelja i roditelja, Ministarstvo prosvjete i sporta, 1997.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[4] Miljak, A., Istraživanje procesa odgoja i njege u dje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jim jaslicama, HPKZ, Zagreb,1996.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[5] Miljak, A., Humanisti</w:t>
      </w:r>
      <w:r w:rsidRPr="00FE5D4C">
        <w:rPr>
          <w:rFonts w:ascii="Times New Roman" w:hAnsi="Times New Roman" w:cs="Times New Roman"/>
          <w:sz w:val="24"/>
          <w:szCs w:val="24"/>
        </w:rPr>
        <w:t>č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ki pristup teoriji i praksi predškolskog odgoja,Persona,V.Gorica, 1996.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f6] Pastuovi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, N., Osnove psihologije obrazovanja i odgoja,Znamen, Zagreb, 1997.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[7] Žižak, A. Kompetentnost odgojitelja za rad s predškolskom djecom, 1997.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[8] Zakon o predškolskom odgoju i obrazovanju u Republici Hrvatskoj (</w:t>
      </w:r>
      <w:r w:rsidRPr="00FE5D4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Narodne novine, 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10/97,107/07) 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[9] Državni pedagoški standard predškolskog odgoja i naobrazbe (</w:t>
      </w:r>
      <w:r w:rsidRPr="00FE5D4C">
        <w:rPr>
          <w:rFonts w:ascii="Times New Roman" w:hAnsi="Times New Roman" w:cs="Times New Roman"/>
          <w:i/>
          <w:iCs/>
          <w:sz w:val="24"/>
          <w:szCs w:val="24"/>
          <w:lang w:val="en-US"/>
        </w:rPr>
        <w:t>Narodne novine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, 63/2008, 90/10)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[10] Pravilnik o posebnim uvjetima i mjerilima ostvarivanja programa predškolskog odgoja                           (</w:t>
      </w:r>
      <w:r w:rsidRPr="00FE5D4C">
        <w:rPr>
          <w:rFonts w:ascii="Times New Roman" w:hAnsi="Times New Roman" w:cs="Times New Roman"/>
          <w:i/>
          <w:iCs/>
          <w:sz w:val="24"/>
          <w:szCs w:val="24"/>
          <w:lang w:val="en-US"/>
        </w:rPr>
        <w:t>Narodne novine,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 xml:space="preserve"> 133/97)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[11] Prijedlog koncepcije ranog odgoja i obrazovanja u Republici Hrvatskoj, Ministarstvo prosvjete i športa, Prosvjetno vije</w:t>
      </w:r>
      <w:r w:rsidRPr="00FE5D4C">
        <w:rPr>
          <w:rFonts w:ascii="Times New Roman" w:hAnsi="Times New Roman" w:cs="Times New Roman"/>
          <w:sz w:val="24"/>
          <w:szCs w:val="24"/>
        </w:rPr>
        <w:t>ć</w:t>
      </w:r>
      <w:r w:rsidRPr="00FE5D4C">
        <w:rPr>
          <w:rFonts w:ascii="Times New Roman" w:hAnsi="Times New Roman" w:cs="Times New Roman"/>
          <w:sz w:val="24"/>
          <w:szCs w:val="24"/>
          <w:lang w:val="en-US"/>
        </w:rPr>
        <w:t>e, 2001.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sz w:val="24"/>
          <w:szCs w:val="24"/>
          <w:lang w:val="en-US"/>
        </w:rPr>
        <w:t>[12] Programsko usmjerenje odgoja i obrazovanja predškolske djece, Glasnik Ministarstva prosvjete i kulture Republike Hrvatske , br.7-8 , 1991.</w:t>
      </w: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en-US"/>
        </w:rPr>
      </w:pPr>
    </w:p>
    <w:p w:rsidR="00FE5D4C" w:rsidRPr="00FE5D4C" w:rsidRDefault="00FE5D4C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FE5D4C"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</w:r>
      <w:r w:rsidRPr="00FE5D4C">
        <w:rPr>
          <w:rFonts w:ascii="Times New Roman" w:hAnsi="Times New Roman" w:cs="Times New Roman"/>
          <w:iCs/>
          <w:sz w:val="24"/>
          <w:szCs w:val="24"/>
          <w:lang w:val="en-US"/>
        </w:rPr>
        <w:t>29</w:t>
      </w:r>
    </w:p>
    <w:p w:rsidR="00FE5D4C" w:rsidRPr="00FE5D4C" w:rsidRDefault="00710C4A" w:rsidP="00FE5D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710C4A">
        <w:rPr>
          <w:rFonts w:ascii="Times New Roman" w:hAnsi="Times New Roman" w:cs="Times New Roman"/>
          <w:i/>
          <w:iCs/>
          <w:sz w:val="24"/>
          <w:szCs w:val="24"/>
          <w:lang w:val="en-US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2" o:title=""/>
          </v:shape>
          <o:OLEObject Type="Embed" ProgID="AcroExch.Document.DC" ShapeID="_x0000_i1025" DrawAspect="Content" ObjectID="_1578892978" r:id="rId13"/>
        </w:object>
      </w:r>
      <w:bookmarkStart w:id="0" w:name="_GoBack"/>
      <w:bookmarkEnd w:id="0"/>
    </w:p>
    <w:sectPr w:rsidR="00FE5D4C" w:rsidRPr="00FE5D4C" w:rsidSect="000331D7"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0F9" w:rsidRDefault="00B210F9" w:rsidP="00FE5D4C">
      <w:pPr>
        <w:spacing w:after="0" w:line="240" w:lineRule="auto"/>
      </w:pPr>
      <w:r>
        <w:separator/>
      </w:r>
    </w:p>
  </w:endnote>
  <w:endnote w:type="continuationSeparator" w:id="0">
    <w:p w:rsidR="00B210F9" w:rsidRDefault="00B210F9" w:rsidP="00FE5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0F9" w:rsidRDefault="00B210F9" w:rsidP="00FE5D4C">
      <w:pPr>
        <w:spacing w:after="0" w:line="240" w:lineRule="auto"/>
      </w:pPr>
      <w:r>
        <w:separator/>
      </w:r>
    </w:p>
  </w:footnote>
  <w:footnote w:type="continuationSeparator" w:id="0">
    <w:p w:rsidR="00B210F9" w:rsidRDefault="00B210F9" w:rsidP="00FE5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92728AA2"/>
    <w:lvl w:ilvl="0">
      <w:numFmt w:val="bullet"/>
      <w:lvlText w:val="*"/>
      <w:lvlJc w:val="left"/>
    </w:lvl>
  </w:abstractNum>
  <w:abstractNum w:abstractNumId="1" w15:restartNumberingAfterBreak="0">
    <w:nsid w:val="038355C5"/>
    <w:multiLevelType w:val="multilevel"/>
    <w:tmpl w:val="AADE9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21548E9"/>
    <w:multiLevelType w:val="multilevel"/>
    <w:tmpl w:val="F2A4404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5D4C"/>
    <w:rsid w:val="00236D6D"/>
    <w:rsid w:val="00710C4A"/>
    <w:rsid w:val="00985E65"/>
    <w:rsid w:val="00B210F9"/>
    <w:rsid w:val="00DC592E"/>
    <w:rsid w:val="00FE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EF3DD4-B9B6-4444-99CD-F0AA86A5F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D4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E5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E5D4C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E5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E5D4C"/>
  </w:style>
  <w:style w:type="paragraph" w:styleId="Podnoje">
    <w:name w:val="footer"/>
    <w:basedOn w:val="Normal"/>
    <w:link w:val="PodnojeChar"/>
    <w:uiPriority w:val="99"/>
    <w:semiHidden/>
    <w:unhideWhenUsed/>
    <w:rsid w:val="00FE5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FE5D4C"/>
  </w:style>
  <w:style w:type="table" w:styleId="Reetkatablice">
    <w:name w:val="Table Grid"/>
    <w:basedOn w:val="Obinatablica"/>
    <w:uiPriority w:val="59"/>
    <w:rsid w:val="00FE5D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8BCBB-6E53-470B-B1AD-AAD1B156F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30</Pages>
  <Words>6304</Words>
  <Characters>35936</Characters>
  <Application>Microsoft Office Word</Application>
  <DocSecurity>0</DocSecurity>
  <Lines>299</Lines>
  <Paragraphs>84</Paragraphs>
  <ScaleCrop>false</ScaleCrop>
  <Company/>
  <LinksUpToDate>false</LinksUpToDate>
  <CharactersWithSpaces>42156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Opcina Sveta Marija</cp:lastModifiedBy>
  <cp:revision>3</cp:revision>
  <dcterms:created xsi:type="dcterms:W3CDTF">2018-01-30T19:44:00Z</dcterms:created>
  <dcterms:modified xsi:type="dcterms:W3CDTF">2018-01-31T07:37:00Z</dcterms:modified>
</cp:coreProperties>
</file>